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6" w:type="dxa"/>
        <w:tblBorders>
          <w:top w:val="single" w:sz="2" w:space="0" w:color="E1E8EF"/>
          <w:left w:val="single" w:sz="2" w:space="0" w:color="E1E8EF"/>
          <w:bottom w:val="single" w:sz="2" w:space="0" w:color="E1E8EF"/>
          <w:right w:val="single" w:sz="2" w:space="0" w:color="E1E8EF"/>
          <w:insideH w:val="single" w:sz="2" w:space="0" w:color="E1E8EF"/>
          <w:insideV w:val="single" w:sz="2" w:space="0" w:color="E1E8E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1"/>
        <w:gridCol w:w="3068"/>
        <w:gridCol w:w="759"/>
        <w:gridCol w:w="2634"/>
      </w:tblGrid>
      <w:tr>
        <w:trPr>
          <w:trHeight w:val="417" w:hRule="atLeast"/>
        </w:trPr>
        <w:tc>
          <w:tcPr>
            <w:tcW w:w="26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  <w:gridSpan w:val="2"/>
          </w:tcPr>
          <w:p>
            <w:pPr>
              <w:pStyle w:val="TableParagraph"/>
              <w:spacing w:line="398" w:lineRule="exact"/>
              <w:ind w:left="2"/>
              <w:rPr>
                <w:b/>
                <w:sz w:val="36"/>
              </w:rPr>
            </w:pPr>
            <w:r>
              <w:rPr>
                <w:b/>
                <w:color w:val="220939"/>
                <w:sz w:val="36"/>
              </w:rPr>
              <w:t>Retail</w:t>
            </w:r>
            <w:r>
              <w:rPr>
                <w:b/>
                <w:color w:val="220939"/>
                <w:spacing w:val="-12"/>
                <w:sz w:val="36"/>
              </w:rPr>
              <w:t> </w:t>
            </w:r>
            <w:r>
              <w:rPr>
                <w:b/>
                <w:color w:val="220939"/>
                <w:sz w:val="36"/>
              </w:rPr>
              <w:t>Sales</w:t>
            </w:r>
            <w:r>
              <w:rPr>
                <w:b/>
                <w:color w:val="220939"/>
                <w:spacing w:val="-8"/>
                <w:sz w:val="36"/>
              </w:rPr>
              <w:t> </w:t>
            </w:r>
            <w:r>
              <w:rPr>
                <w:b/>
                <w:color w:val="220939"/>
                <w:sz w:val="36"/>
              </w:rPr>
              <w:t>Associate</w:t>
            </w:r>
          </w:p>
        </w:tc>
        <w:tc>
          <w:tcPr>
            <w:tcW w:w="263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80" w:hRule="atLeast"/>
        </w:trPr>
        <w:tc>
          <w:tcPr>
            <w:tcW w:w="909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5699" w:type="dxa"/>
            <w:gridSpan w:val="2"/>
            <w:tcBorders>
              <w:left w:val="double" w:sz="1" w:space="0" w:color="E1E8EF"/>
              <w:bottom w:val="double" w:sz="1" w:space="0" w:color="E1E8EF"/>
            </w:tcBorders>
          </w:tcPr>
          <w:p>
            <w:pPr>
              <w:pStyle w:val="TableParagraph"/>
              <w:spacing w:line="288" w:lineRule="exact"/>
              <w:ind w:left="30" w:right="-15"/>
              <w:rPr>
                <w:b/>
                <w:sz w:val="27"/>
              </w:rPr>
            </w:pPr>
            <w:r>
              <w:rPr>
                <w:b/>
                <w:sz w:val="27"/>
              </w:rPr>
              <w:t>Retail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Sales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Associate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Job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Responsibilities:</w:t>
            </w:r>
          </w:p>
        </w:tc>
        <w:tc>
          <w:tcPr>
            <w:tcW w:w="3393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40" w:lineRule="auto" w:before="3"/>
        <w:ind w:left="0" w:firstLine="0"/>
        <w:rPr>
          <w:rFonts w:ascii="Times New Roman"/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8.463997pt;margin-top:14.33999pt;width:436.55pt;height:264.150pt;mso-position-horizontal-relative:page;mso-position-vertical-relative:paragraph;z-index:-15728640;mso-wrap-distance-left:0;mso-wrap-distance-right:0" type="#_x0000_t202" filled="false" stroked="true" strokeweight=".23999pt" strokecolor="#e1e8ef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306" w:lineRule="exact" w:before="0" w:after="0"/>
                    <w:ind w:left="388" w:right="0" w:hanging="361"/>
                    <w:jc w:val="left"/>
                  </w:pPr>
                  <w:r>
                    <w:rPr/>
                    <w:t>Serves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customers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helping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select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products.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240" w:lineRule="auto" w:before="0" w:after="0"/>
                    <w:ind w:left="388" w:right="322" w:hanging="360"/>
                    <w:jc w:val="left"/>
                  </w:pPr>
                  <w:r>
                    <w:rPr/>
                    <w:t>Drives sales through engagement of customers, suggestive selling,</w:t>
                  </w:r>
                  <w:r>
                    <w:rPr>
                      <w:spacing w:val="-7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sharing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product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knowledge.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0" w:after="0"/>
                    <w:ind w:left="388" w:right="0" w:hanging="361"/>
                    <w:jc w:val="left"/>
                  </w:pPr>
                  <w:r>
                    <w:rPr/>
                    <w:t>Greets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receives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customers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welcoming manner.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0" w:after="0"/>
                    <w:ind w:left="388" w:right="0" w:hanging="361"/>
                    <w:jc w:val="left"/>
                  </w:pPr>
                  <w:r>
                    <w:rPr/>
                    <w:t>Responds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customers’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questions.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1" w:after="0"/>
                    <w:ind w:left="388" w:right="0" w:hanging="361"/>
                    <w:jc w:val="left"/>
                  </w:pPr>
                  <w:r>
                    <w:rPr/>
                    <w:t>Directs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customers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escorting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racks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counters.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0" w:after="0"/>
                    <w:ind w:left="388" w:right="0" w:hanging="361"/>
                    <w:jc w:val="left"/>
                  </w:pPr>
                  <w:r>
                    <w:rPr/>
                    <w:t>Provides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outstanding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customer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service.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0" w:after="0"/>
                    <w:ind w:left="388" w:right="0" w:hanging="361"/>
                    <w:jc w:val="left"/>
                  </w:pPr>
                  <w:r>
                    <w:rPr/>
                    <w:t>Documents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sales by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creating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or updating customer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profile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records.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2" w:after="0"/>
                    <w:ind w:left="388" w:right="0" w:hanging="361"/>
                    <w:jc w:val="left"/>
                  </w:pPr>
                  <w:r>
                    <w:rPr/>
                    <w:t>Manages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financial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transactions.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0" w:after="0"/>
                    <w:ind w:left="388" w:right="0" w:hanging="361"/>
                    <w:jc w:val="left"/>
                  </w:pPr>
                  <w:r>
                    <w:rPr/>
                    <w:t>Billing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0" w:after="0"/>
                    <w:ind w:left="388" w:right="0" w:hanging="361"/>
                    <w:jc w:val="left"/>
                  </w:pPr>
                  <w:r>
                    <w:rPr/>
                    <w:t>Alerts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management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potential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security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issues.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1" w:after="0"/>
                    <w:ind w:left="388" w:right="0" w:hanging="361"/>
                    <w:jc w:val="left"/>
                  </w:pPr>
                  <w:r>
                    <w:rPr/>
                    <w:t>Assists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inventory,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including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receiving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stocking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merchandise.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240" w:lineRule="auto" w:before="0" w:after="0"/>
                    <w:ind w:left="388" w:right="606" w:hanging="360"/>
                    <w:jc w:val="left"/>
                  </w:pPr>
                  <w:r>
                    <w:rPr/>
                    <w:t>Keeps clientele informed by notifying them of preferred customer</w:t>
                  </w:r>
                  <w:r>
                    <w:rPr>
                      <w:spacing w:val="-73"/>
                    </w:rPr>
                    <w:t> </w:t>
                  </w:r>
                  <w:r>
                    <w:rPr/>
                    <w:t>sales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 future merchandise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potential interest.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1" w:after="0"/>
                    <w:ind w:left="388" w:right="0" w:hanging="361"/>
                    <w:jc w:val="left"/>
                  </w:pPr>
                  <w:r>
                    <w:rPr/>
                    <w:t>Replenishment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products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0" w:after="0"/>
                    <w:ind w:left="388" w:right="0" w:hanging="361"/>
                    <w:jc w:val="left"/>
                  </w:pPr>
                  <w:r>
                    <w:rPr/>
                    <w:t>Display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products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8" w:val="left" w:leader="none"/>
                      <w:tab w:pos="389" w:val="left" w:leader="none"/>
                    </w:tabs>
                    <w:spacing w:line="240" w:lineRule="auto" w:before="1" w:after="0"/>
                    <w:ind w:left="388" w:right="0" w:hanging="361"/>
                    <w:jc w:val="left"/>
                  </w:pPr>
                  <w:r>
                    <w:rPr/>
                    <w:t>Warehouse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handling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40" w:lineRule="auto" w:before="10"/>
        <w:ind w:left="0" w:firstLine="0"/>
        <w:rPr>
          <w:rFonts w:ascii="Times New Roman"/>
          <w:sz w:val="21"/>
        </w:rPr>
      </w:pPr>
    </w:p>
    <w:tbl>
      <w:tblPr>
        <w:tblW w:w="0" w:type="auto"/>
        <w:jc w:val="left"/>
        <w:tblInd w:w="116" w:type="dxa"/>
        <w:tblBorders>
          <w:top w:val="single" w:sz="2" w:space="0" w:color="E1E8EF"/>
          <w:left w:val="single" w:sz="2" w:space="0" w:color="E1E8EF"/>
          <w:bottom w:val="single" w:sz="2" w:space="0" w:color="E1E8EF"/>
          <w:right w:val="single" w:sz="2" w:space="0" w:color="E1E8EF"/>
          <w:insideH w:val="single" w:sz="2" w:space="0" w:color="E1E8EF"/>
          <w:insideV w:val="single" w:sz="2" w:space="0" w:color="E1E8E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3439"/>
        <w:gridCol w:w="2897"/>
      </w:tblGrid>
      <w:tr>
        <w:trPr>
          <w:trHeight w:val="314" w:hRule="atLeast"/>
        </w:trPr>
        <w:tc>
          <w:tcPr>
            <w:tcW w:w="2753" w:type="dxa"/>
            <w:tcBorders>
              <w:left w:val="double" w:sz="1" w:space="0" w:color="E1E8EF"/>
            </w:tcBorders>
          </w:tcPr>
          <w:p>
            <w:pPr>
              <w:pStyle w:val="TableParagraph"/>
              <w:spacing w:line="293" w:lineRule="exact" w:before="1"/>
              <w:ind w:left="30" w:right="-15"/>
              <w:rPr>
                <w:b/>
                <w:sz w:val="27"/>
              </w:rPr>
            </w:pPr>
            <w:r>
              <w:rPr>
                <w:b/>
                <w:sz w:val="27"/>
              </w:rPr>
              <w:t>9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to 10 hours of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work</w:t>
            </w:r>
          </w:p>
        </w:tc>
        <w:tc>
          <w:tcPr>
            <w:tcW w:w="6336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08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6192" w:type="dxa"/>
            <w:gridSpan w:val="2"/>
            <w:tcBorders>
              <w:left w:val="double" w:sz="1" w:space="0" w:color="E1E8EF"/>
              <w:bottom w:val="single" w:sz="4" w:space="0" w:color="E1E8EF"/>
            </w:tcBorders>
          </w:tcPr>
          <w:p>
            <w:pPr>
              <w:pStyle w:val="TableParagraph"/>
              <w:spacing w:line="289" w:lineRule="exact"/>
              <w:ind w:left="30" w:right="-15"/>
              <w:rPr>
                <w:b/>
                <w:sz w:val="27"/>
              </w:rPr>
            </w:pPr>
            <w:r>
              <w:rPr>
                <w:b/>
                <w:sz w:val="27"/>
              </w:rPr>
              <w:t>Retail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Sales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Associate</w:t>
            </w:r>
            <w:r>
              <w:rPr>
                <w:b/>
                <w:spacing w:val="-1"/>
                <w:sz w:val="27"/>
              </w:rPr>
              <w:t> </w:t>
            </w:r>
            <w:r>
              <w:rPr>
                <w:b/>
                <w:sz w:val="27"/>
              </w:rPr>
              <w:t>Skills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and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Qualifications:</w:t>
            </w:r>
          </w:p>
        </w:tc>
        <w:tc>
          <w:tcPr>
            <w:tcW w:w="28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40" w:lineRule="auto" w:before="11"/>
        <w:ind w:left="0" w:firstLine="0"/>
        <w:rPr>
          <w:rFonts w:ascii="Times New Roman"/>
          <w:sz w:val="20"/>
        </w:rPr>
      </w:pPr>
      <w:r>
        <w:rPr/>
        <w:pict>
          <v:shape style="position:absolute;margin-left:88.463997pt;margin-top:14.160005pt;width:436.55pt;height:171.05pt;mso-position-horizontal-relative:page;mso-position-vertical-relative:paragraph;z-index:-15728128;mso-wrap-distance-left:0;mso-wrap-distance-right:0" type="#_x0000_t202" filled="false" stroked="true" strokeweight=".23999pt" strokecolor="#e1e8ef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8" w:val="left" w:leader="none"/>
                      <w:tab w:pos="389" w:val="left" w:leader="none"/>
                    </w:tabs>
                    <w:spacing w:line="307" w:lineRule="exact" w:before="0" w:after="0"/>
                    <w:ind w:left="388" w:right="0" w:hanging="361"/>
                    <w:jc w:val="left"/>
                  </w:pPr>
                  <w:r>
                    <w:rPr/>
                    <w:t>Listening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1" w:after="0"/>
                    <w:ind w:left="388" w:right="0" w:hanging="361"/>
                    <w:jc w:val="left"/>
                  </w:pPr>
                  <w:r>
                    <w:rPr/>
                    <w:t>Excellent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customer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service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0" w:after="0"/>
                    <w:ind w:left="388" w:right="0" w:hanging="361"/>
                    <w:jc w:val="left"/>
                  </w:pPr>
                  <w:r>
                    <w:rPr/>
                    <w:t>Meeting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sales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goals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0" w:after="0"/>
                    <w:ind w:left="388" w:right="0" w:hanging="361"/>
                    <w:jc w:val="left"/>
                  </w:pPr>
                  <w:r>
                    <w:rPr/>
                    <w:t>Selling 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customer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needs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2" w:after="0"/>
                    <w:ind w:left="388" w:right="0" w:hanging="361"/>
                    <w:jc w:val="left"/>
                  </w:pPr>
                  <w:r>
                    <w:rPr/>
                    <w:t>Product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knowledge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8" w:val="left" w:leader="none"/>
                      <w:tab w:pos="389" w:val="left" w:leader="none"/>
                    </w:tabs>
                    <w:spacing w:line="240" w:lineRule="auto" w:before="0" w:after="0"/>
                    <w:ind w:left="388" w:right="0" w:hanging="361"/>
                    <w:jc w:val="left"/>
                  </w:pPr>
                  <w:r>
                    <w:rPr/>
                    <w:t>People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skills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1" w:after="0"/>
                    <w:ind w:left="388" w:right="0" w:hanging="361"/>
                    <w:jc w:val="left"/>
                  </w:pPr>
                  <w:r>
                    <w:rPr/>
                    <w:t>Energy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level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0" w:after="0"/>
                    <w:ind w:left="388" w:right="0" w:hanging="361"/>
                    <w:jc w:val="left"/>
                  </w:pPr>
                  <w:r>
                    <w:rPr/>
                    <w:t>Dependability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0" w:after="0"/>
                    <w:ind w:left="388" w:right="0" w:hanging="361"/>
                    <w:jc w:val="left"/>
                  </w:pPr>
                  <w:r>
                    <w:rPr/>
                    <w:t>General math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skills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2" w:after="0"/>
                    <w:ind w:left="388" w:right="0" w:hanging="361"/>
                    <w:jc w:val="left"/>
                  </w:pPr>
                  <w:r>
                    <w:rPr/>
                    <w:t>Verbal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communication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88" w:val="left" w:leader="none"/>
                      <w:tab w:pos="389" w:val="left" w:leader="none"/>
                    </w:tabs>
                    <w:spacing w:line="310" w:lineRule="exact" w:before="0" w:after="0"/>
                    <w:ind w:left="388" w:right="0" w:hanging="361"/>
                    <w:jc w:val="left"/>
                  </w:pPr>
                  <w:r>
                    <w:rPr/>
                    <w:t>Job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knowledge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70.344002pt;margin-top:199.350006pt;width:454.8pt;height:16.45pt;mso-position-horizontal-relative:page;mso-position-vertical-relative:paragraph;z-index:-15727616;mso-wrap-distance-left:0;mso-wrap-distance-right:0" coordorigin="1407,3987" coordsize="9096,329">
            <v:shape style="position:absolute;left:1406;top:3987;width:9096;height:329" coordorigin="1407,3987" coordsize="9096,329" path="m1412,4311l1407,4311,1407,4316,1412,4316,1412,4311xm1412,3987l1407,3987,1407,3992,1407,4311,1412,4311,1412,3992,1412,3987xm6793,4306l6789,4306,6789,4306,1445,4306,1440,4306,1440,4311,1445,4311,6789,4311,6789,4311,6793,4311,6793,4306xm10497,4311l1412,4311,1412,4316,10497,4316,10497,4311xm10497,3987l6793,3987,6789,3987,6789,3987,1445,3987,1440,3987,1412,3987,1412,3992,1440,3992,1440,4306,1445,4306,1445,3992,6789,3992,6789,4306,6793,4306,6793,3992,10497,3992,10497,3987xm10502,4311l10497,4311,10497,4316,10502,4316,10502,4311xm10502,3987l10497,3987,10497,3992,10497,4311,10502,4311,10502,3992,10502,3987xe" filled="true" fillcolor="#e1e8ef" stroked="false">
              <v:path arrowok="t"/>
              <v:fill type="solid"/>
            </v:shape>
            <v:shape style="position:absolute;left:1428;top:3991;width:5361;height:317" type="#_x0000_t202" filled="false" stroked="false">
              <v:textbox inset="0,0,0,0">
                <w:txbxContent>
                  <w:p>
                    <w:pPr>
                      <w:spacing w:before="1"/>
                      <w:ind w:left="16" w:right="-15" w:firstLine="0"/>
                      <w:jc w:val="left"/>
                      <w:rPr>
                        <w:rFonts w:ascii="Arial"/>
                        <w:b/>
                        <w:sz w:val="27"/>
                      </w:rPr>
                    </w:pPr>
                    <w:r>
                      <w:rPr>
                        <w:rFonts w:ascii="Arial"/>
                        <w:b/>
                        <w:sz w:val="27"/>
                      </w:rPr>
                      <w:t>Education</w:t>
                    </w:r>
                    <w:r>
                      <w:rPr>
                        <w:rFonts w:ascii="Arial"/>
                        <w:b/>
                        <w:spacing w:val="-2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z w:val="27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1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z w:val="27"/>
                      </w:rPr>
                      <w:t>Experience</w:t>
                    </w:r>
                    <w:r>
                      <w:rPr>
                        <w:rFonts w:ascii="Arial"/>
                        <w:b/>
                        <w:spacing w:val="-1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z w:val="27"/>
                      </w:rPr>
                      <w:t>Requirements: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88.463997pt;margin-top:229.939117pt;width:436.55pt;height:31.35pt;mso-position-horizontal-relative:page;mso-position-vertical-relative:paragraph;z-index:-15727104;mso-wrap-distance-left:0;mso-wrap-distance-right:0" type="#_x0000_t202" filled="false" stroked="true" strokeweight=".23999pt" strokecolor="#e1e8ef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88" w:val="left" w:leader="none"/>
                      <w:tab w:pos="389" w:val="left" w:leader="none"/>
                    </w:tabs>
                    <w:spacing w:line="307" w:lineRule="exact" w:before="0" w:after="0"/>
                    <w:ind w:left="388" w:right="0" w:hanging="361"/>
                    <w:jc w:val="left"/>
                  </w:pPr>
                  <w:r>
                    <w:rPr/>
                    <w:t>10</w:t>
                  </w:r>
                  <w:r>
                    <w:rPr>
                      <w:vertAlign w:val="superscript"/>
                    </w:rPr>
                    <w:t>th</w:t>
                  </w:r>
                  <w:r>
                    <w:rPr>
                      <w:spacing w:val="-1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Pass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88" w:val="left" w:leader="none"/>
                      <w:tab w:pos="389" w:val="left" w:leader="none"/>
                    </w:tabs>
                    <w:spacing w:line="240" w:lineRule="auto" w:before="1" w:after="0"/>
                    <w:ind w:left="388" w:right="0" w:hanging="361"/>
                    <w:jc w:val="left"/>
                  </w:pPr>
                  <w:r>
                    <w:rPr/>
                    <w:t>0-1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years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retail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experience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desired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40" w:lineRule="auto" w:before="5"/>
        <w:ind w:left="0" w:firstLine="0"/>
        <w:rPr>
          <w:rFonts w:ascii="Times New Roman"/>
          <w:sz w:val="18"/>
        </w:rPr>
      </w:pPr>
    </w:p>
    <w:p>
      <w:pPr>
        <w:pStyle w:val="BodyText"/>
        <w:spacing w:line="240" w:lineRule="auto" w:before="5"/>
        <w:ind w:left="0" w:firstLine="0"/>
        <w:rPr>
          <w:rFonts w:ascii="Times New Roman"/>
          <w:sz w:val="18"/>
        </w:rPr>
      </w:pPr>
    </w:p>
    <w:sectPr>
      <w:type w:val="continuous"/>
      <w:pgSz w:w="11910" w:h="16840"/>
      <w:pgMar w:top="14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8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310" w:lineRule="exact"/>
      <w:ind w:left="388" w:hanging="361"/>
    </w:pPr>
    <w:rPr>
      <w:rFonts w:ascii="Arial MT" w:hAnsi="Arial MT" w:eastAsia="Arial MT" w:cs="Arial MT"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Mangesh Deorukhkar</dc:creator>
  <dcterms:created xsi:type="dcterms:W3CDTF">2024-02-02T07:39:22Z</dcterms:created>
  <dcterms:modified xsi:type="dcterms:W3CDTF">2024-02-02T07:39:22Z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</Properties>
</file>