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2979"/>
        <w:gridCol w:w="2410"/>
        <w:gridCol w:w="2645"/>
      </w:tblGrid>
      <w:tr w:rsidR="002E42C3" w:rsidRPr="00B07E47" w14:paraId="06D7C6EB" w14:textId="77777777" w:rsidTr="00E12915">
        <w:trPr>
          <w:trHeight w:val="270"/>
        </w:trPr>
        <w:tc>
          <w:tcPr>
            <w:tcW w:w="10694" w:type="dxa"/>
            <w:gridSpan w:val="4"/>
          </w:tcPr>
          <w:p w14:paraId="2628D09C" w14:textId="77777777" w:rsidR="002E42C3" w:rsidRPr="00B07E47" w:rsidRDefault="002E42C3" w:rsidP="00E12915">
            <w:pPr>
              <w:pStyle w:val="TableParagraph"/>
              <w:spacing w:before="27"/>
              <w:ind w:right="4374"/>
              <w:jc w:val="center"/>
              <w:rPr>
                <w:b/>
                <w:sz w:val="20"/>
                <w:szCs w:val="20"/>
              </w:rPr>
            </w:pPr>
            <w:r w:rsidRPr="00B07E47">
              <w:rPr>
                <w:b/>
                <w:sz w:val="20"/>
                <w:szCs w:val="20"/>
              </w:rPr>
              <w:t>JOB</w:t>
            </w:r>
            <w:r w:rsidRPr="00B07E47">
              <w:rPr>
                <w:b/>
                <w:spacing w:val="-3"/>
                <w:sz w:val="20"/>
                <w:szCs w:val="20"/>
              </w:rPr>
              <w:t xml:space="preserve"> </w:t>
            </w:r>
            <w:r w:rsidRPr="00B07E47">
              <w:rPr>
                <w:b/>
                <w:sz w:val="20"/>
                <w:szCs w:val="20"/>
              </w:rPr>
              <w:t>DESCRIPTION</w:t>
            </w:r>
          </w:p>
        </w:tc>
      </w:tr>
      <w:tr w:rsidR="002E42C3" w:rsidRPr="00B07E47" w14:paraId="7F4E69F9" w14:textId="77777777" w:rsidTr="00E12915">
        <w:trPr>
          <w:trHeight w:val="285"/>
        </w:trPr>
        <w:tc>
          <w:tcPr>
            <w:tcW w:w="10694" w:type="dxa"/>
            <w:gridSpan w:val="4"/>
            <w:shd w:val="clear" w:color="auto" w:fill="E6E6E6"/>
          </w:tcPr>
          <w:p w14:paraId="1EF6DB79" w14:textId="77777777" w:rsidR="002E42C3" w:rsidRPr="00B07E47" w:rsidRDefault="002E42C3" w:rsidP="00E12915">
            <w:pPr>
              <w:pStyle w:val="TableParagraph"/>
              <w:tabs>
                <w:tab w:val="left" w:pos="1192"/>
              </w:tabs>
              <w:spacing w:before="35"/>
              <w:ind w:left="472"/>
              <w:rPr>
                <w:b/>
                <w:sz w:val="20"/>
                <w:szCs w:val="20"/>
              </w:rPr>
            </w:pPr>
            <w:r w:rsidRPr="00B07E47">
              <w:rPr>
                <w:b/>
                <w:sz w:val="20"/>
                <w:szCs w:val="20"/>
              </w:rPr>
              <w:t>I.</w:t>
            </w:r>
            <w:r w:rsidRPr="00B07E47">
              <w:rPr>
                <w:b/>
                <w:sz w:val="20"/>
                <w:szCs w:val="20"/>
              </w:rPr>
              <w:tab/>
              <w:t>JOB</w:t>
            </w:r>
            <w:r w:rsidRPr="00B07E47">
              <w:rPr>
                <w:b/>
                <w:spacing w:val="-2"/>
                <w:sz w:val="20"/>
                <w:szCs w:val="20"/>
              </w:rPr>
              <w:t xml:space="preserve"> </w:t>
            </w:r>
            <w:r w:rsidRPr="00B07E47">
              <w:rPr>
                <w:b/>
                <w:sz w:val="20"/>
                <w:szCs w:val="20"/>
              </w:rPr>
              <w:t>DETAILS</w:t>
            </w:r>
          </w:p>
        </w:tc>
      </w:tr>
      <w:tr w:rsidR="002E42C3" w:rsidRPr="00B07E47" w14:paraId="00B818DA" w14:textId="77777777" w:rsidTr="00E12915">
        <w:trPr>
          <w:trHeight w:val="295"/>
        </w:trPr>
        <w:tc>
          <w:tcPr>
            <w:tcW w:w="2660" w:type="dxa"/>
          </w:tcPr>
          <w:p w14:paraId="7E447E6C" w14:textId="77777777" w:rsidR="002E42C3" w:rsidRPr="00B07E47" w:rsidRDefault="002E42C3" w:rsidP="00E12915">
            <w:pPr>
              <w:pStyle w:val="TableParagraph"/>
              <w:spacing w:before="40"/>
              <w:rPr>
                <w:b/>
                <w:sz w:val="20"/>
                <w:szCs w:val="20"/>
              </w:rPr>
            </w:pPr>
            <w:r w:rsidRPr="00B07E47">
              <w:rPr>
                <w:b/>
                <w:sz w:val="20"/>
                <w:szCs w:val="20"/>
              </w:rPr>
              <w:t>Job</w:t>
            </w:r>
            <w:r w:rsidRPr="00B07E47">
              <w:rPr>
                <w:b/>
                <w:spacing w:val="-2"/>
                <w:sz w:val="20"/>
                <w:szCs w:val="20"/>
              </w:rPr>
              <w:t xml:space="preserve"> </w:t>
            </w:r>
            <w:r w:rsidRPr="00B07E47">
              <w:rPr>
                <w:b/>
                <w:sz w:val="20"/>
                <w:szCs w:val="20"/>
              </w:rPr>
              <w:t>Title</w:t>
            </w:r>
          </w:p>
        </w:tc>
        <w:tc>
          <w:tcPr>
            <w:tcW w:w="8034" w:type="dxa"/>
            <w:gridSpan w:val="3"/>
          </w:tcPr>
          <w:p w14:paraId="24B2F6F0" w14:textId="69B4836B" w:rsidR="002E42C3" w:rsidRPr="00B07E47" w:rsidRDefault="002E42C3" w:rsidP="00E12915">
            <w:pPr>
              <w:pStyle w:val="TableParagraph"/>
              <w:spacing w:before="40"/>
              <w:rPr>
                <w:b/>
                <w:sz w:val="20"/>
                <w:szCs w:val="20"/>
              </w:rPr>
            </w:pPr>
            <w:r>
              <w:rPr>
                <w:b/>
                <w:sz w:val="20"/>
                <w:szCs w:val="20"/>
              </w:rPr>
              <w:t xml:space="preserve">Cloud Application Developer Trainer </w:t>
            </w:r>
          </w:p>
        </w:tc>
      </w:tr>
      <w:tr w:rsidR="002E42C3" w:rsidRPr="00B07E47" w14:paraId="7125C465" w14:textId="77777777" w:rsidTr="00E12915">
        <w:trPr>
          <w:trHeight w:val="220"/>
        </w:trPr>
        <w:tc>
          <w:tcPr>
            <w:tcW w:w="2660" w:type="dxa"/>
          </w:tcPr>
          <w:p w14:paraId="319E177F" w14:textId="77777777" w:rsidR="002E42C3" w:rsidRPr="00B07E47" w:rsidRDefault="002E42C3" w:rsidP="00E12915">
            <w:pPr>
              <w:pStyle w:val="TableParagraph"/>
              <w:spacing w:before="3" w:line="197" w:lineRule="exact"/>
              <w:rPr>
                <w:b/>
                <w:sz w:val="20"/>
                <w:szCs w:val="20"/>
              </w:rPr>
            </w:pPr>
            <w:r w:rsidRPr="00B07E47">
              <w:rPr>
                <w:b/>
                <w:sz w:val="20"/>
                <w:szCs w:val="20"/>
              </w:rPr>
              <w:t>Function</w:t>
            </w:r>
          </w:p>
        </w:tc>
        <w:tc>
          <w:tcPr>
            <w:tcW w:w="2979" w:type="dxa"/>
          </w:tcPr>
          <w:p w14:paraId="18F834BD" w14:textId="77777777" w:rsidR="002E42C3" w:rsidRPr="00B07E47" w:rsidRDefault="002E42C3" w:rsidP="00E12915">
            <w:pPr>
              <w:pStyle w:val="TableParagraph"/>
              <w:spacing w:before="3" w:line="197" w:lineRule="exact"/>
              <w:rPr>
                <w:sz w:val="20"/>
                <w:szCs w:val="20"/>
              </w:rPr>
            </w:pPr>
            <w:r>
              <w:rPr>
                <w:sz w:val="20"/>
                <w:szCs w:val="20"/>
              </w:rPr>
              <w:t>Learning and Development</w:t>
            </w:r>
          </w:p>
        </w:tc>
        <w:tc>
          <w:tcPr>
            <w:tcW w:w="2410" w:type="dxa"/>
          </w:tcPr>
          <w:p w14:paraId="050BEE39" w14:textId="77777777" w:rsidR="002E42C3" w:rsidRPr="00B07E47" w:rsidRDefault="002E42C3" w:rsidP="00E12915">
            <w:pPr>
              <w:pStyle w:val="TableParagraph"/>
              <w:spacing w:before="3" w:line="197" w:lineRule="exact"/>
              <w:ind w:left="109"/>
              <w:rPr>
                <w:b/>
                <w:sz w:val="20"/>
                <w:szCs w:val="20"/>
              </w:rPr>
            </w:pPr>
            <w:r w:rsidRPr="00B07E47">
              <w:rPr>
                <w:b/>
                <w:sz w:val="20"/>
                <w:szCs w:val="20"/>
              </w:rPr>
              <w:t>Location</w:t>
            </w:r>
          </w:p>
        </w:tc>
        <w:tc>
          <w:tcPr>
            <w:tcW w:w="2645" w:type="dxa"/>
          </w:tcPr>
          <w:p w14:paraId="35BEBB57" w14:textId="39D3C39E" w:rsidR="002E42C3" w:rsidRPr="00B07E47" w:rsidRDefault="002E42C3" w:rsidP="00E12915">
            <w:pPr>
              <w:pStyle w:val="TableParagraph"/>
              <w:spacing w:before="3" w:line="197" w:lineRule="exact"/>
              <w:ind w:left="109"/>
              <w:rPr>
                <w:sz w:val="20"/>
                <w:szCs w:val="20"/>
              </w:rPr>
            </w:pPr>
            <w:r>
              <w:rPr>
                <w:sz w:val="20"/>
                <w:szCs w:val="20"/>
              </w:rPr>
              <w:t xml:space="preserve">UP – </w:t>
            </w:r>
            <w:r w:rsidR="00A011AD">
              <w:rPr>
                <w:sz w:val="20"/>
                <w:szCs w:val="20"/>
              </w:rPr>
              <w:t>1</w:t>
            </w:r>
            <w:r>
              <w:rPr>
                <w:sz w:val="20"/>
                <w:szCs w:val="20"/>
              </w:rPr>
              <w:t xml:space="preserve">, Bihar - </w:t>
            </w:r>
            <w:r w:rsidR="00A011AD">
              <w:rPr>
                <w:sz w:val="20"/>
                <w:szCs w:val="20"/>
              </w:rPr>
              <w:t>2</w:t>
            </w:r>
            <w:r w:rsidRPr="00B07E47">
              <w:rPr>
                <w:sz w:val="20"/>
                <w:szCs w:val="20"/>
              </w:rPr>
              <w:t xml:space="preserve">  </w:t>
            </w:r>
          </w:p>
        </w:tc>
      </w:tr>
      <w:tr w:rsidR="002E42C3" w:rsidRPr="00B07E47" w14:paraId="553113E7" w14:textId="77777777" w:rsidTr="00E12915">
        <w:trPr>
          <w:trHeight w:val="217"/>
        </w:trPr>
        <w:tc>
          <w:tcPr>
            <w:tcW w:w="2660" w:type="dxa"/>
          </w:tcPr>
          <w:p w14:paraId="50EC394C" w14:textId="77777777" w:rsidR="002E42C3" w:rsidRPr="00B07E47" w:rsidRDefault="002E42C3" w:rsidP="00E12915">
            <w:pPr>
              <w:pStyle w:val="TableParagraph"/>
              <w:spacing w:line="197" w:lineRule="exact"/>
              <w:rPr>
                <w:b/>
                <w:sz w:val="20"/>
                <w:szCs w:val="20"/>
              </w:rPr>
            </w:pPr>
            <w:r w:rsidRPr="00B07E47">
              <w:rPr>
                <w:b/>
                <w:sz w:val="20"/>
                <w:szCs w:val="20"/>
              </w:rPr>
              <w:t>Direct</w:t>
            </w:r>
            <w:r w:rsidRPr="00B07E47">
              <w:rPr>
                <w:b/>
                <w:spacing w:val="-4"/>
                <w:sz w:val="20"/>
                <w:szCs w:val="20"/>
              </w:rPr>
              <w:t xml:space="preserve"> </w:t>
            </w:r>
            <w:r w:rsidRPr="00B07E47">
              <w:rPr>
                <w:b/>
                <w:sz w:val="20"/>
                <w:szCs w:val="20"/>
              </w:rPr>
              <w:t>Reporting</w:t>
            </w:r>
            <w:r w:rsidRPr="00B07E47">
              <w:rPr>
                <w:b/>
                <w:spacing w:val="-5"/>
                <w:sz w:val="20"/>
                <w:szCs w:val="20"/>
              </w:rPr>
              <w:t xml:space="preserve"> </w:t>
            </w:r>
            <w:r w:rsidRPr="00B07E47">
              <w:rPr>
                <w:b/>
                <w:sz w:val="20"/>
                <w:szCs w:val="20"/>
              </w:rPr>
              <w:t>to:</w:t>
            </w:r>
          </w:p>
        </w:tc>
        <w:tc>
          <w:tcPr>
            <w:tcW w:w="2979" w:type="dxa"/>
          </w:tcPr>
          <w:p w14:paraId="115EF3F3" w14:textId="77777777" w:rsidR="002E42C3" w:rsidRPr="00B07E47" w:rsidRDefault="002E42C3" w:rsidP="00E12915">
            <w:pPr>
              <w:pStyle w:val="TableParagraph"/>
              <w:spacing w:line="197" w:lineRule="exact"/>
              <w:rPr>
                <w:sz w:val="20"/>
                <w:szCs w:val="20"/>
              </w:rPr>
            </w:pPr>
            <w:r>
              <w:rPr>
                <w:b/>
                <w:sz w:val="20"/>
                <w:szCs w:val="20"/>
              </w:rPr>
              <w:t xml:space="preserve">Academy Manager </w:t>
            </w:r>
          </w:p>
        </w:tc>
        <w:tc>
          <w:tcPr>
            <w:tcW w:w="2410" w:type="dxa"/>
          </w:tcPr>
          <w:p w14:paraId="02C174DE" w14:textId="77777777" w:rsidR="002E42C3" w:rsidRPr="00B07E47" w:rsidRDefault="002E42C3" w:rsidP="00E12915">
            <w:pPr>
              <w:pStyle w:val="TableParagraph"/>
              <w:spacing w:line="197" w:lineRule="exact"/>
              <w:ind w:left="109"/>
              <w:rPr>
                <w:b/>
                <w:sz w:val="20"/>
                <w:szCs w:val="20"/>
              </w:rPr>
            </w:pPr>
            <w:r w:rsidRPr="00B07E47">
              <w:rPr>
                <w:b/>
                <w:sz w:val="20"/>
                <w:szCs w:val="20"/>
              </w:rPr>
              <w:t>Matrix</w:t>
            </w:r>
            <w:r w:rsidRPr="00B07E47">
              <w:rPr>
                <w:b/>
                <w:spacing w:val="-4"/>
                <w:sz w:val="20"/>
                <w:szCs w:val="20"/>
              </w:rPr>
              <w:t xml:space="preserve"> </w:t>
            </w:r>
            <w:r w:rsidRPr="00B07E47">
              <w:rPr>
                <w:b/>
                <w:sz w:val="20"/>
                <w:szCs w:val="20"/>
              </w:rPr>
              <w:t>Reporting</w:t>
            </w:r>
            <w:r w:rsidRPr="00B07E47">
              <w:rPr>
                <w:b/>
                <w:spacing w:val="-4"/>
                <w:sz w:val="20"/>
                <w:szCs w:val="20"/>
              </w:rPr>
              <w:t xml:space="preserve"> </w:t>
            </w:r>
            <w:r w:rsidRPr="00B07E47">
              <w:rPr>
                <w:b/>
                <w:sz w:val="20"/>
                <w:szCs w:val="20"/>
              </w:rPr>
              <w:t>to:</w:t>
            </w:r>
          </w:p>
        </w:tc>
        <w:tc>
          <w:tcPr>
            <w:tcW w:w="2645" w:type="dxa"/>
          </w:tcPr>
          <w:p w14:paraId="52AD15FB" w14:textId="77777777" w:rsidR="002E42C3" w:rsidRPr="00B07E47" w:rsidRDefault="002E42C3" w:rsidP="00E12915">
            <w:pPr>
              <w:pStyle w:val="TableParagraph"/>
              <w:spacing w:before="0"/>
              <w:ind w:left="0"/>
              <w:rPr>
                <w:sz w:val="20"/>
                <w:szCs w:val="20"/>
              </w:rPr>
            </w:pPr>
            <w:r>
              <w:rPr>
                <w:sz w:val="20"/>
                <w:szCs w:val="20"/>
              </w:rPr>
              <w:t xml:space="preserve"> NA</w:t>
            </w:r>
          </w:p>
        </w:tc>
      </w:tr>
      <w:tr w:rsidR="002E42C3" w:rsidRPr="00B07E47" w14:paraId="08718111" w14:textId="77777777" w:rsidTr="00E12915">
        <w:trPr>
          <w:trHeight w:val="217"/>
        </w:trPr>
        <w:tc>
          <w:tcPr>
            <w:tcW w:w="2660" w:type="dxa"/>
          </w:tcPr>
          <w:p w14:paraId="56D56DF7" w14:textId="77777777" w:rsidR="002E42C3" w:rsidRPr="00B07E47" w:rsidRDefault="002E42C3" w:rsidP="00E12915">
            <w:pPr>
              <w:pStyle w:val="TableParagraph"/>
              <w:spacing w:line="197" w:lineRule="exact"/>
              <w:rPr>
                <w:b/>
                <w:sz w:val="20"/>
                <w:szCs w:val="20"/>
              </w:rPr>
            </w:pPr>
            <w:r w:rsidRPr="00B07E47">
              <w:rPr>
                <w:b/>
                <w:sz w:val="20"/>
                <w:szCs w:val="20"/>
              </w:rPr>
              <w:t>Staff</w:t>
            </w:r>
            <w:r w:rsidRPr="00B07E47">
              <w:rPr>
                <w:b/>
                <w:spacing w:val="-4"/>
                <w:sz w:val="20"/>
                <w:szCs w:val="20"/>
              </w:rPr>
              <w:t xml:space="preserve"> </w:t>
            </w:r>
            <w:r w:rsidRPr="00B07E47">
              <w:rPr>
                <w:b/>
                <w:sz w:val="20"/>
                <w:szCs w:val="20"/>
              </w:rPr>
              <w:t>Supervised</w:t>
            </w:r>
          </w:p>
        </w:tc>
        <w:tc>
          <w:tcPr>
            <w:tcW w:w="2979" w:type="dxa"/>
          </w:tcPr>
          <w:p w14:paraId="54E88FE5" w14:textId="77777777" w:rsidR="002E42C3" w:rsidRPr="00B07E47" w:rsidRDefault="002E42C3" w:rsidP="00E12915">
            <w:pPr>
              <w:pStyle w:val="TableParagraph"/>
              <w:spacing w:line="197" w:lineRule="exact"/>
              <w:rPr>
                <w:sz w:val="20"/>
                <w:szCs w:val="20"/>
              </w:rPr>
            </w:pPr>
            <w:r w:rsidRPr="00B07E47">
              <w:rPr>
                <w:b/>
                <w:sz w:val="20"/>
                <w:szCs w:val="20"/>
              </w:rPr>
              <w:t>Direct</w:t>
            </w:r>
            <w:r w:rsidRPr="00B07E47">
              <w:rPr>
                <w:b/>
                <w:spacing w:val="-3"/>
                <w:sz w:val="20"/>
                <w:szCs w:val="20"/>
              </w:rPr>
              <w:t xml:space="preserve"> </w:t>
            </w:r>
            <w:r w:rsidRPr="00B07E47">
              <w:rPr>
                <w:b/>
                <w:sz w:val="20"/>
                <w:szCs w:val="20"/>
              </w:rPr>
              <w:t>Reports:</w:t>
            </w:r>
            <w:r w:rsidRPr="00B07E47">
              <w:rPr>
                <w:b/>
                <w:spacing w:val="-3"/>
                <w:sz w:val="20"/>
                <w:szCs w:val="20"/>
              </w:rPr>
              <w:t xml:space="preserve"> </w:t>
            </w:r>
            <w:r>
              <w:rPr>
                <w:sz w:val="20"/>
                <w:szCs w:val="20"/>
              </w:rPr>
              <w:t>NA</w:t>
            </w:r>
          </w:p>
        </w:tc>
        <w:tc>
          <w:tcPr>
            <w:tcW w:w="2410" w:type="dxa"/>
          </w:tcPr>
          <w:p w14:paraId="78E524FF" w14:textId="77777777" w:rsidR="002E42C3" w:rsidRPr="00B07E47" w:rsidRDefault="002E42C3" w:rsidP="00E12915">
            <w:pPr>
              <w:pStyle w:val="TableParagraph"/>
              <w:spacing w:line="197" w:lineRule="exact"/>
              <w:ind w:left="109"/>
              <w:rPr>
                <w:b/>
                <w:sz w:val="20"/>
                <w:szCs w:val="20"/>
              </w:rPr>
            </w:pPr>
            <w:r w:rsidRPr="00B07E47">
              <w:rPr>
                <w:b/>
                <w:sz w:val="20"/>
                <w:szCs w:val="20"/>
              </w:rPr>
              <w:t>Matrix</w:t>
            </w:r>
            <w:r w:rsidRPr="00B07E47">
              <w:rPr>
                <w:b/>
                <w:spacing w:val="-4"/>
                <w:sz w:val="20"/>
                <w:szCs w:val="20"/>
              </w:rPr>
              <w:t xml:space="preserve"> </w:t>
            </w:r>
            <w:r w:rsidRPr="00B07E47">
              <w:rPr>
                <w:b/>
                <w:sz w:val="20"/>
                <w:szCs w:val="20"/>
              </w:rPr>
              <w:t>Reports:</w:t>
            </w:r>
          </w:p>
        </w:tc>
        <w:tc>
          <w:tcPr>
            <w:tcW w:w="2645" w:type="dxa"/>
          </w:tcPr>
          <w:p w14:paraId="09C93E8E" w14:textId="77777777" w:rsidR="002E42C3" w:rsidRPr="00B07E47" w:rsidRDefault="002E42C3" w:rsidP="00E12915">
            <w:pPr>
              <w:pStyle w:val="TableParagraph"/>
              <w:spacing w:line="197" w:lineRule="exact"/>
              <w:ind w:left="109"/>
              <w:rPr>
                <w:b/>
                <w:sz w:val="20"/>
                <w:szCs w:val="20"/>
              </w:rPr>
            </w:pPr>
            <w:r>
              <w:rPr>
                <w:b/>
                <w:sz w:val="20"/>
                <w:szCs w:val="20"/>
              </w:rPr>
              <w:t>NA</w:t>
            </w:r>
          </w:p>
        </w:tc>
      </w:tr>
      <w:tr w:rsidR="002E42C3" w:rsidRPr="00B07E47" w14:paraId="2A13B3B8" w14:textId="77777777" w:rsidTr="00E12915">
        <w:trPr>
          <w:trHeight w:val="2407"/>
        </w:trPr>
        <w:tc>
          <w:tcPr>
            <w:tcW w:w="10694" w:type="dxa"/>
            <w:gridSpan w:val="4"/>
          </w:tcPr>
          <w:p w14:paraId="0571147D" w14:textId="77777777" w:rsidR="002E42C3" w:rsidRDefault="002E42C3" w:rsidP="00E12915">
            <w:pPr>
              <w:pStyle w:val="TableParagraph"/>
              <w:ind w:left="0" w:right="90"/>
              <w:jc w:val="both"/>
              <w:rPr>
                <w:sz w:val="20"/>
                <w:szCs w:val="20"/>
              </w:rPr>
            </w:pPr>
            <w:r w:rsidRPr="00B07E47">
              <w:rPr>
                <w:sz w:val="20"/>
                <w:szCs w:val="20"/>
              </w:rPr>
              <w:t>Brief Introduction: Vision India is a Business Conglomerate with three main business verticals - Staffing, Skill Development, Rural BPO, and Advisory Services. With a base of 32,000 associates and a client list proudly featuring 150 Indian, MNC, and Government of India/State(s) entities, we offer a solid track record in the Staffing domain, serving a variety of organizations in India, South East Asia, and the Middle East. We hold ISO 9001, ISO 21001:2018, ISO 10002, ISO 14001, ISO/IEC 20000, ISO 27001, and OHSAS 18001 Certifications, and maintain an unwavering focus on delivering quality services to our clients, enabling them to achieve their business goals with cost efficacy.</w:t>
            </w:r>
          </w:p>
          <w:p w14:paraId="5E2BB26F" w14:textId="77777777" w:rsidR="002E42C3" w:rsidRPr="00B07E47" w:rsidRDefault="002E42C3" w:rsidP="00E12915">
            <w:pPr>
              <w:pStyle w:val="TableParagraph"/>
              <w:ind w:left="0" w:right="90"/>
              <w:jc w:val="both"/>
              <w:rPr>
                <w:sz w:val="20"/>
                <w:szCs w:val="20"/>
              </w:rPr>
            </w:pPr>
          </w:p>
          <w:p w14:paraId="4D6940EA" w14:textId="77777777" w:rsidR="002E42C3" w:rsidRDefault="002E42C3" w:rsidP="00E12915">
            <w:pPr>
              <w:pStyle w:val="TableParagraph"/>
              <w:ind w:left="0" w:right="90"/>
              <w:jc w:val="both"/>
              <w:rPr>
                <w:sz w:val="20"/>
                <w:szCs w:val="20"/>
              </w:rPr>
            </w:pPr>
            <w:r w:rsidRPr="00B07E47">
              <w:rPr>
                <w:sz w:val="20"/>
                <w:szCs w:val="20"/>
              </w:rPr>
              <w:t>We have consistently grown our top line over the past several years, reaching a revenue of INR 200 Crore for the fiscal year 2022-23, with year-on-year growth of nearly 50% over the last couple of years. We are positioned for even stronger top line growth in the coming years, driven by significant projects commissioned in 2023-24, as well as our strong fundamentals in the staffing sector.</w:t>
            </w:r>
          </w:p>
          <w:p w14:paraId="59EC1CC2" w14:textId="77777777" w:rsidR="002E42C3" w:rsidRPr="00B07E47" w:rsidRDefault="002E42C3" w:rsidP="00E12915">
            <w:pPr>
              <w:pStyle w:val="TableParagraph"/>
              <w:ind w:left="0" w:right="90"/>
              <w:jc w:val="both"/>
              <w:rPr>
                <w:sz w:val="20"/>
                <w:szCs w:val="20"/>
              </w:rPr>
            </w:pPr>
          </w:p>
          <w:p w14:paraId="521830D1" w14:textId="77777777" w:rsidR="002E42C3" w:rsidRDefault="002E42C3" w:rsidP="00E12915">
            <w:pPr>
              <w:pStyle w:val="TableParagraph"/>
              <w:spacing w:before="0"/>
              <w:ind w:left="0" w:right="90"/>
              <w:jc w:val="both"/>
              <w:rPr>
                <w:sz w:val="20"/>
                <w:szCs w:val="20"/>
              </w:rPr>
            </w:pPr>
            <w:r w:rsidRPr="00B07E47">
              <w:rPr>
                <w:sz w:val="20"/>
                <w:szCs w:val="20"/>
              </w:rPr>
              <w:t>Our captive job portal, JustJob, boasts a database of over 3.5 million+ candidates and features 10,000 active jobs. It is trusted by more than 100 corporate entities and government organizations.</w:t>
            </w:r>
          </w:p>
          <w:p w14:paraId="0515A2D0" w14:textId="77777777" w:rsidR="002E42C3" w:rsidRPr="00B07E47" w:rsidRDefault="002E42C3" w:rsidP="00E12915">
            <w:pPr>
              <w:pStyle w:val="TableParagraph"/>
              <w:spacing w:before="0"/>
              <w:ind w:left="0" w:right="90"/>
              <w:jc w:val="both"/>
              <w:rPr>
                <w:sz w:val="20"/>
                <w:szCs w:val="20"/>
              </w:rPr>
            </w:pPr>
          </w:p>
        </w:tc>
      </w:tr>
      <w:tr w:rsidR="002E42C3" w:rsidRPr="00B07E47" w14:paraId="19DBD97E" w14:textId="77777777" w:rsidTr="00E12915">
        <w:trPr>
          <w:trHeight w:val="217"/>
        </w:trPr>
        <w:tc>
          <w:tcPr>
            <w:tcW w:w="10694" w:type="dxa"/>
            <w:gridSpan w:val="4"/>
            <w:shd w:val="clear" w:color="auto" w:fill="E6E6E6"/>
          </w:tcPr>
          <w:p w14:paraId="50E26F7C" w14:textId="77777777" w:rsidR="002E42C3" w:rsidRPr="00B07E47" w:rsidRDefault="002E42C3" w:rsidP="00E12915">
            <w:pPr>
              <w:pStyle w:val="TableParagraph"/>
              <w:tabs>
                <w:tab w:val="left" w:pos="1192"/>
              </w:tabs>
              <w:spacing w:line="197" w:lineRule="exact"/>
              <w:ind w:left="472"/>
              <w:rPr>
                <w:b/>
                <w:sz w:val="20"/>
                <w:szCs w:val="20"/>
              </w:rPr>
            </w:pPr>
            <w:r w:rsidRPr="00B07E47">
              <w:rPr>
                <w:b/>
                <w:sz w:val="20"/>
                <w:szCs w:val="20"/>
              </w:rPr>
              <w:t>II.</w:t>
            </w:r>
            <w:r w:rsidRPr="00B07E47">
              <w:rPr>
                <w:b/>
                <w:sz w:val="20"/>
                <w:szCs w:val="20"/>
              </w:rPr>
              <w:tab/>
              <w:t>JOB</w:t>
            </w:r>
            <w:r w:rsidRPr="00B07E47">
              <w:rPr>
                <w:b/>
                <w:spacing w:val="-3"/>
                <w:sz w:val="20"/>
                <w:szCs w:val="20"/>
              </w:rPr>
              <w:t xml:space="preserve"> </w:t>
            </w:r>
            <w:r w:rsidRPr="00B07E47">
              <w:rPr>
                <w:b/>
                <w:sz w:val="20"/>
                <w:szCs w:val="20"/>
              </w:rPr>
              <w:t>PURPOSE</w:t>
            </w:r>
          </w:p>
        </w:tc>
      </w:tr>
      <w:tr w:rsidR="002E42C3" w:rsidRPr="00B07E47" w14:paraId="2985AAAA" w14:textId="77777777" w:rsidTr="00E12915">
        <w:trPr>
          <w:trHeight w:val="1066"/>
        </w:trPr>
        <w:tc>
          <w:tcPr>
            <w:tcW w:w="10694" w:type="dxa"/>
            <w:gridSpan w:val="4"/>
          </w:tcPr>
          <w:p w14:paraId="22336A67" w14:textId="77777777" w:rsidR="002E42C3" w:rsidRPr="00B07E47" w:rsidRDefault="002E42C3" w:rsidP="00E12915">
            <w:pPr>
              <w:pStyle w:val="TableParagraph"/>
              <w:ind w:left="0" w:right="90"/>
              <w:jc w:val="both"/>
              <w:rPr>
                <w:sz w:val="20"/>
                <w:szCs w:val="20"/>
              </w:rPr>
            </w:pPr>
            <w:r w:rsidRPr="00F964B7">
              <w:rPr>
                <w:sz w:val="20"/>
                <w:szCs w:val="20"/>
              </w:rPr>
              <w:t>As a Trainer for Cloud Application Developer, Role holder’s primary role is to design and deliver training programs that equip aspiring cloud application developers with the knowledge and skills necessary to develop, deploy, and maintain applications on cloud platforms. You will play a pivotal role in educating and inspiring the next generation of cloud developers.</w:t>
            </w:r>
          </w:p>
        </w:tc>
      </w:tr>
      <w:tr w:rsidR="002E42C3" w:rsidRPr="00B07E47" w14:paraId="4588EF41" w14:textId="77777777" w:rsidTr="00E12915">
        <w:trPr>
          <w:trHeight w:val="220"/>
        </w:trPr>
        <w:tc>
          <w:tcPr>
            <w:tcW w:w="10694" w:type="dxa"/>
            <w:gridSpan w:val="4"/>
            <w:tcBorders>
              <w:left w:val="single" w:sz="8" w:space="0" w:color="000000"/>
            </w:tcBorders>
            <w:shd w:val="clear" w:color="auto" w:fill="E6E6E6"/>
          </w:tcPr>
          <w:p w14:paraId="07F10CE9" w14:textId="77777777" w:rsidR="002E42C3" w:rsidRPr="00F964B7" w:rsidRDefault="002E42C3" w:rsidP="00E12915">
            <w:pPr>
              <w:pStyle w:val="TableParagraph"/>
              <w:ind w:left="0" w:right="90"/>
              <w:jc w:val="both"/>
              <w:rPr>
                <w:sz w:val="20"/>
                <w:szCs w:val="20"/>
              </w:rPr>
            </w:pPr>
            <w:r w:rsidRPr="00F964B7">
              <w:rPr>
                <w:sz w:val="20"/>
                <w:szCs w:val="20"/>
              </w:rPr>
              <w:t>III.</w:t>
            </w:r>
            <w:r w:rsidRPr="00F964B7">
              <w:rPr>
                <w:sz w:val="20"/>
                <w:szCs w:val="20"/>
              </w:rPr>
              <w:tab/>
            </w:r>
            <w:r w:rsidRPr="00F964B7">
              <w:rPr>
                <w:b/>
                <w:bCs/>
                <w:sz w:val="20"/>
                <w:szCs w:val="20"/>
              </w:rPr>
              <w:t>KEY RESPONSIBILITIES</w:t>
            </w:r>
          </w:p>
        </w:tc>
      </w:tr>
      <w:tr w:rsidR="002E42C3" w:rsidRPr="00B07E47" w14:paraId="6747E749" w14:textId="77777777" w:rsidTr="00E12915">
        <w:trPr>
          <w:trHeight w:val="4181"/>
        </w:trPr>
        <w:tc>
          <w:tcPr>
            <w:tcW w:w="10694" w:type="dxa"/>
            <w:gridSpan w:val="4"/>
            <w:tcBorders>
              <w:left w:val="single" w:sz="8" w:space="0" w:color="000000"/>
            </w:tcBorders>
          </w:tcPr>
          <w:p w14:paraId="314F7BB0" w14:textId="77777777" w:rsidR="002E42C3" w:rsidRPr="00E315FC" w:rsidRDefault="002E42C3" w:rsidP="00E12915">
            <w:pPr>
              <w:pStyle w:val="TableParagraph"/>
              <w:pBdr>
                <w:top w:val="single" w:sz="2" w:space="0" w:color="D9D9E3"/>
                <w:left w:val="single" w:sz="2" w:space="5" w:color="D9D9E3"/>
                <w:bottom w:val="single" w:sz="2" w:space="0" w:color="D9D9E3"/>
                <w:right w:val="single" w:sz="2" w:space="0" w:color="D9D9E3"/>
              </w:pBdr>
              <w:ind w:left="122" w:right="92"/>
              <w:jc w:val="both"/>
              <w:rPr>
                <w:b/>
                <w:bCs/>
                <w:sz w:val="20"/>
              </w:rPr>
            </w:pPr>
            <w:r w:rsidRPr="00E315FC">
              <w:rPr>
                <w:b/>
                <w:bCs/>
                <w:sz w:val="20"/>
              </w:rPr>
              <w:t>Curriculum Development:</w:t>
            </w:r>
          </w:p>
          <w:p w14:paraId="5148D811" w14:textId="77777777" w:rsidR="002E42C3" w:rsidRPr="00F964B7" w:rsidRDefault="002E42C3" w:rsidP="00E12915">
            <w:pPr>
              <w:pStyle w:val="TableParagraph"/>
              <w:pBdr>
                <w:top w:val="single" w:sz="2" w:space="0" w:color="D9D9E3"/>
                <w:left w:val="single" w:sz="2" w:space="5" w:color="D9D9E3"/>
                <w:bottom w:val="single" w:sz="2" w:space="0" w:color="D9D9E3"/>
                <w:right w:val="single" w:sz="2" w:space="0" w:color="D9D9E3"/>
              </w:pBdr>
              <w:ind w:left="122" w:right="92"/>
              <w:jc w:val="both"/>
              <w:rPr>
                <w:sz w:val="20"/>
              </w:rPr>
            </w:pPr>
            <w:r w:rsidRPr="00F964B7">
              <w:rPr>
                <w:sz w:val="20"/>
              </w:rPr>
              <w:t>Create comprehensive training curricula that cover cloud development principles, best practices, and hands-on exercises focused on popular cloud platforms (e.g., AWS, Azure, Google Cloud).</w:t>
            </w:r>
          </w:p>
          <w:p w14:paraId="7295E8CD" w14:textId="77777777" w:rsidR="002E42C3" w:rsidRPr="00F964B7" w:rsidRDefault="002E42C3" w:rsidP="00E12915">
            <w:pPr>
              <w:pStyle w:val="TableParagraph"/>
              <w:pBdr>
                <w:top w:val="single" w:sz="2" w:space="0" w:color="D9D9E3"/>
                <w:left w:val="single" w:sz="2" w:space="5" w:color="D9D9E3"/>
                <w:bottom w:val="single" w:sz="2" w:space="0" w:color="D9D9E3"/>
                <w:right w:val="single" w:sz="2" w:space="0" w:color="D9D9E3"/>
              </w:pBdr>
              <w:ind w:left="122" w:right="92"/>
              <w:jc w:val="both"/>
              <w:rPr>
                <w:sz w:val="20"/>
              </w:rPr>
            </w:pPr>
            <w:r w:rsidRPr="00E315FC">
              <w:rPr>
                <w:b/>
                <w:bCs/>
                <w:sz w:val="20"/>
              </w:rPr>
              <w:t>Training Delivery</w:t>
            </w:r>
            <w:r w:rsidRPr="00F964B7">
              <w:rPr>
                <w:sz w:val="20"/>
              </w:rPr>
              <w:t>:</w:t>
            </w:r>
          </w:p>
          <w:p w14:paraId="7C10FE80" w14:textId="77777777" w:rsidR="002E42C3" w:rsidRPr="00F964B7" w:rsidRDefault="002E42C3" w:rsidP="00E12915">
            <w:pPr>
              <w:pStyle w:val="TableParagraph"/>
              <w:pBdr>
                <w:top w:val="single" w:sz="2" w:space="0" w:color="D9D9E3"/>
                <w:left w:val="single" w:sz="2" w:space="5" w:color="D9D9E3"/>
                <w:bottom w:val="single" w:sz="2" w:space="0" w:color="D9D9E3"/>
                <w:right w:val="single" w:sz="2" w:space="0" w:color="D9D9E3"/>
              </w:pBdr>
              <w:ind w:left="122" w:right="92"/>
              <w:jc w:val="both"/>
              <w:rPr>
                <w:sz w:val="20"/>
              </w:rPr>
            </w:pPr>
            <w:r w:rsidRPr="00F964B7">
              <w:rPr>
                <w:sz w:val="20"/>
              </w:rPr>
              <w:t>Conduct engaging training sessions, incorporating classroom instruction, practical exercises, and real-world application development on cloud platforms.</w:t>
            </w:r>
          </w:p>
          <w:p w14:paraId="3300626C" w14:textId="77777777" w:rsidR="002E42C3" w:rsidRPr="00F964B7" w:rsidRDefault="002E42C3" w:rsidP="00E12915">
            <w:pPr>
              <w:pStyle w:val="TableParagraph"/>
              <w:pBdr>
                <w:top w:val="single" w:sz="2" w:space="0" w:color="D9D9E3"/>
                <w:left w:val="single" w:sz="2" w:space="5" w:color="D9D9E3"/>
                <w:bottom w:val="single" w:sz="2" w:space="0" w:color="D9D9E3"/>
                <w:right w:val="single" w:sz="2" w:space="0" w:color="D9D9E3"/>
              </w:pBdr>
              <w:ind w:left="122" w:right="92"/>
              <w:jc w:val="both"/>
              <w:rPr>
                <w:b/>
                <w:bCs/>
                <w:sz w:val="20"/>
              </w:rPr>
            </w:pPr>
            <w:r w:rsidRPr="00F964B7">
              <w:rPr>
                <w:b/>
                <w:bCs/>
                <w:sz w:val="20"/>
              </w:rPr>
              <w:t>Programming Languages and Tools:</w:t>
            </w:r>
          </w:p>
          <w:p w14:paraId="30CC8EB2" w14:textId="77777777" w:rsidR="002E42C3" w:rsidRPr="00F964B7" w:rsidRDefault="002E42C3" w:rsidP="00E12915">
            <w:pPr>
              <w:pStyle w:val="TableParagraph"/>
              <w:pBdr>
                <w:top w:val="single" w:sz="2" w:space="0" w:color="D9D9E3"/>
                <w:left w:val="single" w:sz="2" w:space="5" w:color="D9D9E3"/>
                <w:bottom w:val="single" w:sz="2" w:space="0" w:color="D9D9E3"/>
                <w:right w:val="single" w:sz="2" w:space="0" w:color="D9D9E3"/>
              </w:pBdr>
              <w:ind w:left="122" w:right="92"/>
              <w:jc w:val="both"/>
              <w:rPr>
                <w:sz w:val="20"/>
              </w:rPr>
            </w:pPr>
            <w:r w:rsidRPr="00F964B7">
              <w:rPr>
                <w:sz w:val="20"/>
              </w:rPr>
              <w:t>Instruct participants on programming languages (e.g., Python, Java, JavaScript) and development tools commonly used in cloud application development.</w:t>
            </w:r>
          </w:p>
          <w:p w14:paraId="328B04C1" w14:textId="77777777" w:rsidR="002E42C3" w:rsidRPr="00F964B7" w:rsidRDefault="002E42C3" w:rsidP="00E12915">
            <w:pPr>
              <w:pStyle w:val="TableParagraph"/>
              <w:pBdr>
                <w:top w:val="single" w:sz="2" w:space="0" w:color="D9D9E3"/>
                <w:left w:val="single" w:sz="2" w:space="5" w:color="D9D9E3"/>
                <w:bottom w:val="single" w:sz="2" w:space="0" w:color="D9D9E3"/>
                <w:right w:val="single" w:sz="2" w:space="0" w:color="D9D9E3"/>
              </w:pBdr>
              <w:ind w:left="122" w:right="92"/>
              <w:jc w:val="both"/>
              <w:rPr>
                <w:b/>
                <w:bCs/>
                <w:sz w:val="20"/>
              </w:rPr>
            </w:pPr>
            <w:r w:rsidRPr="00F964B7">
              <w:rPr>
                <w:b/>
                <w:bCs/>
                <w:sz w:val="20"/>
              </w:rPr>
              <w:t>Cloud Services:</w:t>
            </w:r>
          </w:p>
          <w:p w14:paraId="1A421B89" w14:textId="77777777" w:rsidR="002E42C3" w:rsidRPr="00F964B7" w:rsidRDefault="002E42C3" w:rsidP="00E12915">
            <w:pPr>
              <w:pStyle w:val="TableParagraph"/>
              <w:pBdr>
                <w:top w:val="single" w:sz="2" w:space="0" w:color="D9D9E3"/>
                <w:left w:val="single" w:sz="2" w:space="5" w:color="D9D9E3"/>
                <w:bottom w:val="single" w:sz="2" w:space="0" w:color="D9D9E3"/>
                <w:right w:val="single" w:sz="2" w:space="0" w:color="D9D9E3"/>
              </w:pBdr>
              <w:ind w:left="122" w:right="92"/>
              <w:jc w:val="both"/>
              <w:rPr>
                <w:sz w:val="20"/>
              </w:rPr>
            </w:pPr>
            <w:r w:rsidRPr="00F964B7">
              <w:rPr>
                <w:sz w:val="20"/>
              </w:rPr>
              <w:t>Teach trainees about cloud services, including virtual machines, databases, serverless computing, container orchestration, and data storage, tailored to various cloud providers.</w:t>
            </w:r>
          </w:p>
          <w:p w14:paraId="75270BD1" w14:textId="77777777" w:rsidR="002E42C3" w:rsidRPr="00F964B7" w:rsidRDefault="002E42C3" w:rsidP="00E12915">
            <w:pPr>
              <w:pStyle w:val="TableParagraph"/>
              <w:pBdr>
                <w:top w:val="single" w:sz="2" w:space="0" w:color="D9D9E3"/>
                <w:left w:val="single" w:sz="2" w:space="5" w:color="D9D9E3"/>
                <w:bottom w:val="single" w:sz="2" w:space="0" w:color="D9D9E3"/>
                <w:right w:val="single" w:sz="2" w:space="0" w:color="D9D9E3"/>
              </w:pBdr>
              <w:ind w:left="122" w:right="92"/>
              <w:jc w:val="both"/>
              <w:rPr>
                <w:b/>
                <w:bCs/>
                <w:sz w:val="20"/>
              </w:rPr>
            </w:pPr>
            <w:r w:rsidRPr="00F964B7">
              <w:rPr>
                <w:b/>
                <w:bCs/>
                <w:sz w:val="20"/>
              </w:rPr>
              <w:t>Security Best Practices:</w:t>
            </w:r>
          </w:p>
          <w:p w14:paraId="75FD41D7" w14:textId="77777777" w:rsidR="002E42C3" w:rsidRPr="00F964B7" w:rsidRDefault="002E42C3" w:rsidP="00E12915">
            <w:pPr>
              <w:pStyle w:val="TableParagraph"/>
              <w:pBdr>
                <w:top w:val="single" w:sz="2" w:space="0" w:color="D9D9E3"/>
                <w:left w:val="single" w:sz="2" w:space="5" w:color="D9D9E3"/>
                <w:bottom w:val="single" w:sz="2" w:space="0" w:color="D9D9E3"/>
                <w:right w:val="single" w:sz="2" w:space="0" w:color="D9D9E3"/>
              </w:pBdr>
              <w:ind w:left="122" w:right="92"/>
              <w:jc w:val="both"/>
              <w:rPr>
                <w:sz w:val="20"/>
              </w:rPr>
            </w:pPr>
            <w:r w:rsidRPr="00F964B7">
              <w:rPr>
                <w:sz w:val="20"/>
              </w:rPr>
              <w:t>Educate on cloud security principles and best practices to ensure participants develop secure applications.</w:t>
            </w:r>
          </w:p>
          <w:p w14:paraId="0FD3CB1F" w14:textId="77777777" w:rsidR="002E42C3" w:rsidRPr="00F964B7" w:rsidRDefault="002E42C3" w:rsidP="00E12915">
            <w:pPr>
              <w:pStyle w:val="TableParagraph"/>
              <w:pBdr>
                <w:top w:val="single" w:sz="2" w:space="0" w:color="D9D9E3"/>
                <w:left w:val="single" w:sz="2" w:space="5" w:color="D9D9E3"/>
                <w:bottom w:val="single" w:sz="2" w:space="0" w:color="D9D9E3"/>
                <w:right w:val="single" w:sz="2" w:space="0" w:color="D9D9E3"/>
              </w:pBdr>
              <w:ind w:left="122" w:right="92"/>
              <w:jc w:val="both"/>
              <w:rPr>
                <w:b/>
                <w:bCs/>
                <w:sz w:val="20"/>
              </w:rPr>
            </w:pPr>
            <w:r w:rsidRPr="00F964B7">
              <w:rPr>
                <w:b/>
                <w:bCs/>
                <w:sz w:val="20"/>
              </w:rPr>
              <w:t>Monitoring and Troubleshooting:</w:t>
            </w:r>
          </w:p>
          <w:p w14:paraId="4B241B09" w14:textId="77777777" w:rsidR="002E42C3" w:rsidRPr="00F964B7" w:rsidRDefault="002E42C3" w:rsidP="00E12915">
            <w:pPr>
              <w:pStyle w:val="TableParagraph"/>
              <w:pBdr>
                <w:top w:val="single" w:sz="2" w:space="0" w:color="D9D9E3"/>
                <w:left w:val="single" w:sz="2" w:space="5" w:color="D9D9E3"/>
                <w:bottom w:val="single" w:sz="2" w:space="0" w:color="D9D9E3"/>
                <w:right w:val="single" w:sz="2" w:space="0" w:color="D9D9E3"/>
              </w:pBdr>
              <w:ind w:left="122" w:right="92"/>
              <w:jc w:val="both"/>
              <w:rPr>
                <w:sz w:val="20"/>
              </w:rPr>
            </w:pPr>
            <w:r w:rsidRPr="00F964B7">
              <w:rPr>
                <w:sz w:val="20"/>
              </w:rPr>
              <w:t>Train participants on cloud monitoring tools, error handling, and troubleshooting techniques for cloud applications.</w:t>
            </w:r>
          </w:p>
          <w:p w14:paraId="432DF9A4" w14:textId="77777777" w:rsidR="002E42C3" w:rsidRPr="00F964B7" w:rsidRDefault="002E42C3" w:rsidP="00E12915">
            <w:pPr>
              <w:pStyle w:val="TableParagraph"/>
              <w:pBdr>
                <w:top w:val="single" w:sz="2" w:space="0" w:color="D9D9E3"/>
                <w:left w:val="single" w:sz="2" w:space="5" w:color="D9D9E3"/>
                <w:bottom w:val="single" w:sz="2" w:space="0" w:color="D9D9E3"/>
                <w:right w:val="single" w:sz="2" w:space="0" w:color="D9D9E3"/>
              </w:pBdr>
              <w:ind w:left="122" w:right="92"/>
              <w:jc w:val="both"/>
              <w:rPr>
                <w:b/>
                <w:bCs/>
                <w:sz w:val="20"/>
              </w:rPr>
            </w:pPr>
            <w:r w:rsidRPr="00F964B7">
              <w:rPr>
                <w:b/>
                <w:bCs/>
                <w:sz w:val="20"/>
              </w:rPr>
              <w:t>Continuous Improvement:</w:t>
            </w:r>
          </w:p>
          <w:p w14:paraId="55CEEC75" w14:textId="77777777" w:rsidR="002E42C3" w:rsidRPr="00AE6A22" w:rsidRDefault="002E42C3" w:rsidP="00E12915">
            <w:pPr>
              <w:pStyle w:val="TableParagraph"/>
              <w:pBdr>
                <w:top w:val="single" w:sz="2" w:space="0" w:color="D9D9E3"/>
                <w:left w:val="single" w:sz="2" w:space="5" w:color="D9D9E3"/>
                <w:bottom w:val="single" w:sz="2" w:space="0" w:color="D9D9E3"/>
                <w:right w:val="single" w:sz="2" w:space="0" w:color="D9D9E3"/>
              </w:pBdr>
              <w:ind w:left="122" w:right="92"/>
              <w:jc w:val="both"/>
              <w:rPr>
                <w:sz w:val="20"/>
              </w:rPr>
            </w:pPr>
            <w:r w:rsidRPr="00AE6A22">
              <w:rPr>
                <w:sz w:val="20"/>
              </w:rPr>
              <w:t>Continuously update and improve training materials and methods to ensure relevance and effectiveness.</w:t>
            </w:r>
          </w:p>
          <w:p w14:paraId="7E522336" w14:textId="77777777" w:rsidR="002E42C3" w:rsidRPr="00F964B7" w:rsidRDefault="002E42C3" w:rsidP="00E12915">
            <w:pPr>
              <w:pStyle w:val="TableParagraph"/>
              <w:pBdr>
                <w:top w:val="single" w:sz="2" w:space="0" w:color="D9D9E3"/>
                <w:left w:val="single" w:sz="2" w:space="5" w:color="D9D9E3"/>
                <w:bottom w:val="single" w:sz="2" w:space="0" w:color="D9D9E3"/>
                <w:right w:val="single" w:sz="2" w:space="0" w:color="D9D9E3"/>
              </w:pBdr>
              <w:ind w:left="122" w:right="92"/>
              <w:jc w:val="both"/>
              <w:rPr>
                <w:b/>
                <w:bCs/>
                <w:sz w:val="20"/>
              </w:rPr>
            </w:pPr>
            <w:r w:rsidRPr="00F964B7">
              <w:rPr>
                <w:b/>
                <w:bCs/>
                <w:sz w:val="20"/>
              </w:rPr>
              <w:t>Collaboration:</w:t>
            </w:r>
          </w:p>
          <w:p w14:paraId="301DBF3C" w14:textId="77777777" w:rsidR="002E42C3" w:rsidRDefault="002E42C3" w:rsidP="00E12915">
            <w:pPr>
              <w:pStyle w:val="TableParagraph"/>
              <w:pBdr>
                <w:top w:val="single" w:sz="2" w:space="0" w:color="D9D9E3"/>
                <w:left w:val="single" w:sz="2" w:space="5" w:color="D9D9E3"/>
                <w:bottom w:val="single" w:sz="2" w:space="0" w:color="D9D9E3"/>
                <w:right w:val="single" w:sz="2" w:space="0" w:color="D9D9E3"/>
              </w:pBdr>
              <w:ind w:left="122" w:right="92"/>
              <w:jc w:val="both"/>
              <w:rPr>
                <w:sz w:val="20"/>
              </w:rPr>
            </w:pPr>
            <w:r w:rsidRPr="00AE6A22">
              <w:rPr>
                <w:sz w:val="20"/>
              </w:rPr>
              <w:t>Work closely with the training team and other stakeholders to align training programs with organizational goals and requirements.</w:t>
            </w:r>
          </w:p>
          <w:p w14:paraId="003E3AF1" w14:textId="77777777" w:rsidR="002E42C3" w:rsidRDefault="002E42C3" w:rsidP="00E12915">
            <w:pPr>
              <w:pStyle w:val="TableParagraph"/>
              <w:pBdr>
                <w:top w:val="single" w:sz="2" w:space="0" w:color="D9D9E3"/>
                <w:left w:val="single" w:sz="2" w:space="5" w:color="D9D9E3"/>
                <w:bottom w:val="single" w:sz="2" w:space="0" w:color="D9D9E3"/>
                <w:right w:val="single" w:sz="2" w:space="0" w:color="D9D9E3"/>
              </w:pBdr>
              <w:ind w:left="122" w:right="92"/>
              <w:jc w:val="both"/>
              <w:rPr>
                <w:rStyle w:val="Strong"/>
                <w:rFonts w:ascii="Segoe UI" w:hAnsi="Segoe UI" w:cs="Segoe UI"/>
                <w:bdr w:val="single" w:sz="2" w:space="0" w:color="D9D9E3" w:frame="1"/>
                <w:shd w:val="clear" w:color="auto" w:fill="F7F7F8"/>
              </w:rPr>
            </w:pPr>
            <w:r>
              <w:rPr>
                <w:rStyle w:val="Strong"/>
                <w:rFonts w:ascii="Segoe UI" w:hAnsi="Segoe UI" w:cs="Segoe UI"/>
                <w:bdr w:val="single" w:sz="2" w:space="0" w:color="D9D9E3" w:frame="1"/>
                <w:shd w:val="clear" w:color="auto" w:fill="F7F7F8"/>
              </w:rPr>
              <w:t>Assessment and Certification:</w:t>
            </w:r>
          </w:p>
          <w:p w14:paraId="6E67D05E" w14:textId="77777777" w:rsidR="002E42C3" w:rsidRPr="00AE6A22" w:rsidRDefault="002E42C3" w:rsidP="00E12915">
            <w:pPr>
              <w:pStyle w:val="TableParagraph"/>
              <w:pBdr>
                <w:top w:val="single" w:sz="2" w:space="0" w:color="D9D9E3"/>
                <w:left w:val="single" w:sz="2" w:space="5" w:color="D9D9E3"/>
                <w:bottom w:val="single" w:sz="2" w:space="0" w:color="D9D9E3"/>
                <w:right w:val="single" w:sz="2" w:space="0" w:color="D9D9E3"/>
              </w:pBdr>
              <w:ind w:left="122" w:right="92"/>
              <w:jc w:val="both"/>
              <w:rPr>
                <w:sz w:val="20"/>
              </w:rPr>
            </w:pPr>
            <w:r w:rsidRPr="00F964B7">
              <w:rPr>
                <w:sz w:val="20"/>
              </w:rPr>
              <w:t>Develop and administer assessments to evaluate the proficiency of trainees and provide certifications upon successful program completion</w:t>
            </w:r>
            <w:r>
              <w:rPr>
                <w:rFonts w:ascii="Segoe UI" w:hAnsi="Segoe UI" w:cs="Segoe UI"/>
                <w:color w:val="374151"/>
                <w:shd w:val="clear" w:color="auto" w:fill="F7F7F8"/>
              </w:rPr>
              <w:t>.</w:t>
            </w:r>
          </w:p>
          <w:p w14:paraId="1FB1956C" w14:textId="77777777" w:rsidR="002E42C3" w:rsidRPr="00F964B7" w:rsidRDefault="002E42C3" w:rsidP="00E12915">
            <w:pPr>
              <w:pStyle w:val="TableParagraph"/>
              <w:pBdr>
                <w:top w:val="single" w:sz="2" w:space="0" w:color="D9D9E3"/>
                <w:left w:val="single" w:sz="2" w:space="5" w:color="D9D9E3"/>
                <w:bottom w:val="single" w:sz="2" w:space="0" w:color="D9D9E3"/>
                <w:right w:val="single" w:sz="2" w:space="0" w:color="D9D9E3"/>
              </w:pBdr>
              <w:ind w:left="122" w:right="92"/>
              <w:jc w:val="both"/>
              <w:rPr>
                <w:b/>
                <w:bCs/>
                <w:sz w:val="20"/>
              </w:rPr>
            </w:pPr>
            <w:r w:rsidRPr="00F964B7">
              <w:rPr>
                <w:b/>
                <w:bCs/>
                <w:sz w:val="20"/>
              </w:rPr>
              <w:t>Documentation:</w:t>
            </w:r>
          </w:p>
          <w:p w14:paraId="7ABE080D" w14:textId="77777777" w:rsidR="002E42C3" w:rsidRPr="00F964B7" w:rsidRDefault="002E42C3" w:rsidP="00E12915">
            <w:pPr>
              <w:pStyle w:val="TableParagraph"/>
              <w:pBdr>
                <w:top w:val="single" w:sz="2" w:space="0" w:color="D9D9E3"/>
                <w:left w:val="single" w:sz="2" w:space="5" w:color="D9D9E3"/>
                <w:bottom w:val="single" w:sz="2" w:space="0" w:color="D9D9E3"/>
                <w:right w:val="single" w:sz="2" w:space="0" w:color="D9D9E3"/>
              </w:pBdr>
              <w:ind w:left="122" w:right="92"/>
              <w:jc w:val="both"/>
              <w:rPr>
                <w:sz w:val="20"/>
              </w:rPr>
            </w:pPr>
            <w:r w:rsidRPr="00F964B7">
              <w:rPr>
                <w:sz w:val="20"/>
              </w:rPr>
              <w:t>Maintain detailed records of training sessions, participant progress, and feedback for reporting and analysis.</w:t>
            </w:r>
          </w:p>
        </w:tc>
      </w:tr>
    </w:tbl>
    <w:p w14:paraId="4C80D26E" w14:textId="77777777" w:rsidR="002E42C3" w:rsidRPr="00B07E47" w:rsidRDefault="002E42C3" w:rsidP="002E42C3">
      <w:pPr>
        <w:rPr>
          <w:sz w:val="20"/>
          <w:szCs w:val="20"/>
        </w:rPr>
        <w:sectPr w:rsidR="002E42C3" w:rsidRPr="00B07E47" w:rsidSect="00F964B7">
          <w:headerReference w:type="default" r:id="rId7"/>
          <w:pgSz w:w="12240" w:h="15840"/>
          <w:pgMar w:top="1160" w:right="780" w:bottom="280" w:left="500" w:header="387" w:footer="720" w:gutter="0"/>
          <w:pgNumType w:start="1"/>
          <w:cols w:space="720"/>
        </w:sectPr>
      </w:pPr>
      <w:r w:rsidRPr="00B07E47">
        <w:rPr>
          <w:noProof/>
          <w:sz w:val="20"/>
          <w:szCs w:val="20"/>
          <w:lang w:val="en-IN" w:eastAsia="en-IN"/>
        </w:rPr>
        <w:drawing>
          <wp:anchor distT="0" distB="0" distL="0" distR="0" simplePos="0" relativeHeight="251659264" behindDoc="1" locked="0" layoutInCell="1" allowOverlap="1" wp14:anchorId="58AC7A65" wp14:editId="6BE047A2">
            <wp:simplePos x="0" y="0"/>
            <wp:positionH relativeFrom="page">
              <wp:posOffset>819158</wp:posOffset>
            </wp:positionH>
            <wp:positionV relativeFrom="page">
              <wp:posOffset>3810000</wp:posOffset>
            </wp:positionV>
            <wp:extent cx="6158851" cy="2900362"/>
            <wp:effectExtent l="0" t="0" r="0" b="0"/>
            <wp:wrapNone/>
            <wp:docPr id="3" name="image2.png" descr="VIS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158851" cy="2900362"/>
                    </a:xfrm>
                    <a:prstGeom prst="rect">
                      <a:avLst/>
                    </a:prstGeom>
                  </pic:spPr>
                </pic:pic>
              </a:graphicData>
            </a:graphic>
          </wp:anchor>
        </w:drawing>
      </w:r>
      <w:r w:rsidRPr="00B07E47">
        <w:rPr>
          <w:noProof/>
          <w:sz w:val="20"/>
          <w:szCs w:val="20"/>
          <w:lang w:val="en-IN" w:eastAsia="en-IN"/>
        </w:rPr>
        <mc:AlternateContent>
          <mc:Choice Requires="wps">
            <w:drawing>
              <wp:anchor distT="0" distB="0" distL="114300" distR="114300" simplePos="0" relativeHeight="251660288" behindDoc="1" locked="0" layoutInCell="1" allowOverlap="1" wp14:anchorId="162914FB" wp14:editId="41168FDD">
                <wp:simplePos x="0" y="0"/>
                <wp:positionH relativeFrom="page">
                  <wp:posOffset>394970</wp:posOffset>
                </wp:positionH>
                <wp:positionV relativeFrom="page">
                  <wp:posOffset>749935</wp:posOffset>
                </wp:positionV>
                <wp:extent cx="6784340" cy="17208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340"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41868" id="Rectangle 5" o:spid="_x0000_s1026" style="position:absolute;margin-left:31.1pt;margin-top:59.05pt;width:534.2pt;height:1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" stroked="f">
                <w10:wrap anchorx="page" anchory="page"/>
              </v:rect>
            </w:pict>
          </mc:Fallback>
        </mc:AlternateContent>
      </w:r>
      <w:r w:rsidRPr="00B07E47">
        <w:rPr>
          <w:noProof/>
          <w:sz w:val="20"/>
          <w:szCs w:val="20"/>
          <w:lang w:val="en-IN" w:eastAsia="en-IN"/>
        </w:rPr>
        <mc:AlternateContent>
          <mc:Choice Requires="wpg">
            <w:drawing>
              <wp:anchor distT="0" distB="0" distL="114300" distR="114300" simplePos="0" relativeHeight="251661312" behindDoc="1" locked="0" layoutInCell="1" allowOverlap="1" wp14:anchorId="1999F159" wp14:editId="41CC9190">
                <wp:simplePos x="0" y="0"/>
                <wp:positionH relativeFrom="page">
                  <wp:posOffset>394970</wp:posOffset>
                </wp:positionH>
                <wp:positionV relativeFrom="page">
                  <wp:posOffset>2030095</wp:posOffset>
                </wp:positionV>
                <wp:extent cx="6784975" cy="152908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1529080"/>
                          <a:chOff x="622" y="3197"/>
                          <a:chExt cx="10685" cy="2408"/>
                        </a:xfrm>
                      </wpg:grpSpPr>
                      <wps:wsp>
                        <wps:cNvPr id="4" name="Rectangle 4"/>
                        <wps:cNvSpPr>
                          <a:spLocks noChangeArrowheads="1"/>
                        </wps:cNvSpPr>
                        <wps:spPr bwMode="auto">
                          <a:xfrm>
                            <a:off x="621" y="3197"/>
                            <a:ext cx="10685" cy="240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3"/>
                        <wps:cNvSpPr>
                          <a:spLocks/>
                        </wps:cNvSpPr>
                        <wps:spPr bwMode="auto">
                          <a:xfrm>
                            <a:off x="696" y="4510"/>
                            <a:ext cx="10536" cy="875"/>
                          </a:xfrm>
                          <a:custGeom>
                            <a:avLst/>
                            <a:gdLst>
                              <a:gd name="T0" fmla="+- 0 11232 696"/>
                              <a:gd name="T1" fmla="*/ T0 w 10536"/>
                              <a:gd name="T2" fmla="+- 0 5165 4510"/>
                              <a:gd name="T3" fmla="*/ 5165 h 875"/>
                              <a:gd name="T4" fmla="+- 0 696 696"/>
                              <a:gd name="T5" fmla="*/ T4 w 10536"/>
                              <a:gd name="T6" fmla="+- 0 5165 4510"/>
                              <a:gd name="T7" fmla="*/ 5165 h 875"/>
                              <a:gd name="T8" fmla="+- 0 696 696"/>
                              <a:gd name="T9" fmla="*/ T8 w 10536"/>
                              <a:gd name="T10" fmla="+- 0 5384 4510"/>
                              <a:gd name="T11" fmla="*/ 5384 h 875"/>
                              <a:gd name="T12" fmla="+- 0 11232 696"/>
                              <a:gd name="T13" fmla="*/ T12 w 10536"/>
                              <a:gd name="T14" fmla="+- 0 5384 4510"/>
                              <a:gd name="T15" fmla="*/ 5384 h 875"/>
                              <a:gd name="T16" fmla="+- 0 11232 696"/>
                              <a:gd name="T17" fmla="*/ T16 w 10536"/>
                              <a:gd name="T18" fmla="+- 0 5165 4510"/>
                              <a:gd name="T19" fmla="*/ 5165 h 875"/>
                              <a:gd name="T20" fmla="+- 0 11232 696"/>
                              <a:gd name="T21" fmla="*/ T20 w 10536"/>
                              <a:gd name="T22" fmla="+- 0 4728 4510"/>
                              <a:gd name="T23" fmla="*/ 4728 h 875"/>
                              <a:gd name="T24" fmla="+- 0 696 696"/>
                              <a:gd name="T25" fmla="*/ T24 w 10536"/>
                              <a:gd name="T26" fmla="+- 0 4728 4510"/>
                              <a:gd name="T27" fmla="*/ 4728 h 875"/>
                              <a:gd name="T28" fmla="+- 0 696 696"/>
                              <a:gd name="T29" fmla="*/ T28 w 10536"/>
                              <a:gd name="T30" fmla="+- 0 4947 4510"/>
                              <a:gd name="T31" fmla="*/ 4947 h 875"/>
                              <a:gd name="T32" fmla="+- 0 696 696"/>
                              <a:gd name="T33" fmla="*/ T32 w 10536"/>
                              <a:gd name="T34" fmla="+- 0 5165 4510"/>
                              <a:gd name="T35" fmla="*/ 5165 h 875"/>
                              <a:gd name="T36" fmla="+- 0 11232 696"/>
                              <a:gd name="T37" fmla="*/ T36 w 10536"/>
                              <a:gd name="T38" fmla="+- 0 5165 4510"/>
                              <a:gd name="T39" fmla="*/ 5165 h 875"/>
                              <a:gd name="T40" fmla="+- 0 11232 696"/>
                              <a:gd name="T41" fmla="*/ T40 w 10536"/>
                              <a:gd name="T42" fmla="+- 0 4947 4510"/>
                              <a:gd name="T43" fmla="*/ 4947 h 875"/>
                              <a:gd name="T44" fmla="+- 0 11232 696"/>
                              <a:gd name="T45" fmla="*/ T44 w 10536"/>
                              <a:gd name="T46" fmla="+- 0 4728 4510"/>
                              <a:gd name="T47" fmla="*/ 4728 h 875"/>
                              <a:gd name="T48" fmla="+- 0 11232 696"/>
                              <a:gd name="T49" fmla="*/ T48 w 10536"/>
                              <a:gd name="T50" fmla="+- 0 4510 4510"/>
                              <a:gd name="T51" fmla="*/ 4510 h 875"/>
                              <a:gd name="T52" fmla="+- 0 696 696"/>
                              <a:gd name="T53" fmla="*/ T52 w 10536"/>
                              <a:gd name="T54" fmla="+- 0 4510 4510"/>
                              <a:gd name="T55" fmla="*/ 4510 h 875"/>
                              <a:gd name="T56" fmla="+- 0 696 696"/>
                              <a:gd name="T57" fmla="*/ T56 w 10536"/>
                              <a:gd name="T58" fmla="+- 0 4728 4510"/>
                              <a:gd name="T59" fmla="*/ 4728 h 875"/>
                              <a:gd name="T60" fmla="+- 0 11232 696"/>
                              <a:gd name="T61" fmla="*/ T60 w 10536"/>
                              <a:gd name="T62" fmla="+- 0 4728 4510"/>
                              <a:gd name="T63" fmla="*/ 4728 h 875"/>
                              <a:gd name="T64" fmla="+- 0 11232 696"/>
                              <a:gd name="T65" fmla="*/ T64 w 10536"/>
                              <a:gd name="T66" fmla="+- 0 4510 4510"/>
                              <a:gd name="T67" fmla="*/ 4510 h 8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536" h="875">
                                <a:moveTo>
                                  <a:pt x="10536" y="655"/>
                                </a:moveTo>
                                <a:lnTo>
                                  <a:pt x="0" y="655"/>
                                </a:lnTo>
                                <a:lnTo>
                                  <a:pt x="0" y="874"/>
                                </a:lnTo>
                                <a:lnTo>
                                  <a:pt x="10536" y="874"/>
                                </a:lnTo>
                                <a:lnTo>
                                  <a:pt x="10536" y="655"/>
                                </a:lnTo>
                                <a:close/>
                                <a:moveTo>
                                  <a:pt x="10536" y="218"/>
                                </a:moveTo>
                                <a:lnTo>
                                  <a:pt x="0" y="218"/>
                                </a:lnTo>
                                <a:lnTo>
                                  <a:pt x="0" y="437"/>
                                </a:lnTo>
                                <a:lnTo>
                                  <a:pt x="0" y="655"/>
                                </a:lnTo>
                                <a:lnTo>
                                  <a:pt x="10536" y="655"/>
                                </a:lnTo>
                                <a:lnTo>
                                  <a:pt x="10536" y="437"/>
                                </a:lnTo>
                                <a:lnTo>
                                  <a:pt x="10536" y="218"/>
                                </a:lnTo>
                                <a:close/>
                                <a:moveTo>
                                  <a:pt x="10536" y="0"/>
                                </a:moveTo>
                                <a:lnTo>
                                  <a:pt x="0" y="0"/>
                                </a:lnTo>
                                <a:lnTo>
                                  <a:pt x="0" y="218"/>
                                </a:lnTo>
                                <a:lnTo>
                                  <a:pt x="10536" y="218"/>
                                </a:lnTo>
                                <a:lnTo>
                                  <a:pt x="105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468A46" id="Group 2" o:spid="_x0000_s1026" style="position:absolute;margin-left:31.1pt;margin-top:159.85pt;width:534.25pt;height:120.4pt;z-index:-251655168;mso-position-horizontal-relative:page;mso-position-vertical-relative:page" coordorigin="622,3197" coordsize="10685,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">
                <v:rect id="Rectangle 4" o:spid="_x0000_s1027" style="position:absolute;left:621;top:3197;width:10685;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" fillcolor="#e6e6e6" stroked="f"/>
                <v:shape id="AutoShape 3" o:spid="_x0000_s1028" style="position:absolute;left:696;top:4510;width:10536;height:875;visibility:visible;mso-wrap-style:square;v-text-anchor:top" coordsize="1053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" path="m10536,655l,655,,874r10536,l10536,655xm10536,218l,218,,437,,655r10536,l10536,437r,-219xm10536,l,,,218r10536,l10536,xe" stroked="f">
                  <v:path arrowok="t" o:connecttype="custom" o:connectlocs="10536,5165;0,5165;0,5384;10536,5384;10536,5165;10536,4728;0,4728;0,4947;0,5165;10536,5165;10536,4947;10536,4728;10536,4510;0,4510;0,4728;10536,4728;10536,4510" o:connectangles="0,0,0,0,0,0,0,0,0,0,0,0,0,0,0,0,0"/>
                </v:shape>
                <w10:wrap anchorx="page" anchory="page"/>
              </v:group>
            </w:pict>
          </mc:Fallback>
        </mc:AlternateContent>
      </w: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3"/>
        <w:gridCol w:w="8166"/>
      </w:tblGrid>
      <w:tr w:rsidR="002E42C3" w:rsidRPr="00B07E47" w14:paraId="2B245BB0" w14:textId="77777777" w:rsidTr="00E12915">
        <w:trPr>
          <w:trHeight w:val="217"/>
        </w:trPr>
        <w:tc>
          <w:tcPr>
            <w:tcW w:w="10719" w:type="dxa"/>
            <w:gridSpan w:val="2"/>
            <w:tcBorders>
              <w:top w:val="single" w:sz="4" w:space="0" w:color="000000"/>
              <w:bottom w:val="single" w:sz="4" w:space="0" w:color="000000"/>
              <w:right w:val="double" w:sz="1" w:space="0" w:color="000000"/>
            </w:tcBorders>
            <w:shd w:val="clear" w:color="auto" w:fill="E6E6E6"/>
          </w:tcPr>
          <w:p w14:paraId="0515A9EB" w14:textId="77777777" w:rsidR="002E42C3" w:rsidRPr="00B07E47" w:rsidRDefault="002E42C3" w:rsidP="00E12915">
            <w:pPr>
              <w:pStyle w:val="TableParagraph"/>
              <w:tabs>
                <w:tab w:val="left" w:pos="1190"/>
              </w:tabs>
              <w:spacing w:line="197" w:lineRule="exact"/>
              <w:ind w:left="470"/>
              <w:rPr>
                <w:b/>
                <w:sz w:val="20"/>
                <w:szCs w:val="20"/>
              </w:rPr>
            </w:pPr>
            <w:r w:rsidRPr="00B07E47">
              <w:rPr>
                <w:b/>
                <w:sz w:val="20"/>
                <w:szCs w:val="20"/>
              </w:rPr>
              <w:lastRenderedPageBreak/>
              <w:t>IV.</w:t>
            </w:r>
            <w:r w:rsidRPr="00B07E47">
              <w:rPr>
                <w:b/>
                <w:sz w:val="20"/>
                <w:szCs w:val="20"/>
              </w:rPr>
              <w:tab/>
              <w:t>KEY</w:t>
            </w:r>
            <w:r w:rsidRPr="00B07E47">
              <w:rPr>
                <w:b/>
                <w:spacing w:val="-4"/>
                <w:sz w:val="20"/>
                <w:szCs w:val="20"/>
              </w:rPr>
              <w:t xml:space="preserve"> </w:t>
            </w:r>
            <w:r w:rsidRPr="00B07E47">
              <w:rPr>
                <w:b/>
                <w:sz w:val="20"/>
                <w:szCs w:val="20"/>
              </w:rPr>
              <w:t>PERFORMANCE</w:t>
            </w:r>
            <w:r w:rsidRPr="00B07E47">
              <w:rPr>
                <w:b/>
                <w:spacing w:val="-3"/>
                <w:sz w:val="20"/>
                <w:szCs w:val="20"/>
              </w:rPr>
              <w:t xml:space="preserve"> </w:t>
            </w:r>
            <w:r w:rsidRPr="00B07E47">
              <w:rPr>
                <w:b/>
                <w:sz w:val="20"/>
                <w:szCs w:val="20"/>
              </w:rPr>
              <w:t>INDICATORS</w:t>
            </w:r>
          </w:p>
        </w:tc>
      </w:tr>
      <w:tr w:rsidR="002E42C3" w:rsidRPr="00B07E47" w14:paraId="4606E7F4" w14:textId="77777777" w:rsidTr="00E12915">
        <w:trPr>
          <w:trHeight w:val="1469"/>
        </w:trPr>
        <w:tc>
          <w:tcPr>
            <w:tcW w:w="2553" w:type="dxa"/>
            <w:tcBorders>
              <w:top w:val="single" w:sz="4" w:space="0" w:color="000000"/>
              <w:bottom w:val="single" w:sz="4" w:space="0" w:color="000000"/>
              <w:right w:val="single" w:sz="4" w:space="0" w:color="000000"/>
            </w:tcBorders>
          </w:tcPr>
          <w:p w14:paraId="2CDE3512" w14:textId="77777777" w:rsidR="002E42C3" w:rsidRPr="00B07E47" w:rsidRDefault="002E42C3" w:rsidP="00E12915">
            <w:pPr>
              <w:pStyle w:val="TableParagraph"/>
              <w:spacing w:before="32"/>
              <w:ind w:right="315"/>
              <w:rPr>
                <w:b/>
                <w:sz w:val="20"/>
                <w:szCs w:val="20"/>
              </w:rPr>
            </w:pPr>
            <w:r w:rsidRPr="00B07E47">
              <w:rPr>
                <w:b/>
                <w:sz w:val="20"/>
                <w:szCs w:val="20"/>
              </w:rPr>
              <w:t>Measurable</w:t>
            </w:r>
            <w:r w:rsidRPr="00B07E47">
              <w:rPr>
                <w:b/>
                <w:spacing w:val="1"/>
                <w:sz w:val="20"/>
                <w:szCs w:val="20"/>
              </w:rPr>
              <w:t xml:space="preserve"> </w:t>
            </w:r>
            <w:r w:rsidRPr="00B07E47">
              <w:rPr>
                <w:b/>
                <w:sz w:val="20"/>
                <w:szCs w:val="20"/>
              </w:rPr>
              <w:t>Deliverables</w:t>
            </w:r>
          </w:p>
        </w:tc>
        <w:tc>
          <w:tcPr>
            <w:tcW w:w="8166" w:type="dxa"/>
            <w:tcBorders>
              <w:top w:val="single" w:sz="4" w:space="0" w:color="000000"/>
              <w:left w:val="single" w:sz="4" w:space="0" w:color="000000"/>
              <w:bottom w:val="single" w:sz="4" w:space="0" w:color="000000"/>
              <w:right w:val="double" w:sz="1" w:space="0" w:color="000000"/>
            </w:tcBorders>
          </w:tcPr>
          <w:p w14:paraId="63A6CDFA" w14:textId="77777777" w:rsidR="002E42C3" w:rsidRDefault="002E42C3" w:rsidP="00E12915">
            <w:pPr>
              <w:pStyle w:val="TableParagraph"/>
              <w:numPr>
                <w:ilvl w:val="0"/>
                <w:numId w:val="2"/>
              </w:numPr>
              <w:tabs>
                <w:tab w:val="left" w:pos="830"/>
                <w:tab w:val="left" w:pos="831"/>
              </w:tabs>
              <w:spacing w:before="63"/>
              <w:rPr>
                <w:sz w:val="20"/>
                <w:szCs w:val="20"/>
              </w:rPr>
            </w:pPr>
            <w:r>
              <w:rPr>
                <w:sz w:val="20"/>
                <w:szCs w:val="20"/>
              </w:rPr>
              <w:t>Creation of Batches on online portal against the given target</w:t>
            </w:r>
          </w:p>
          <w:p w14:paraId="1138D2E1" w14:textId="77777777" w:rsidR="002E42C3" w:rsidRDefault="002E42C3" w:rsidP="00E12915">
            <w:pPr>
              <w:pStyle w:val="TableParagraph"/>
              <w:numPr>
                <w:ilvl w:val="0"/>
                <w:numId w:val="2"/>
              </w:numPr>
              <w:tabs>
                <w:tab w:val="left" w:pos="830"/>
                <w:tab w:val="left" w:pos="831"/>
              </w:tabs>
              <w:spacing w:before="63"/>
              <w:rPr>
                <w:sz w:val="20"/>
                <w:szCs w:val="20"/>
              </w:rPr>
            </w:pPr>
            <w:r>
              <w:rPr>
                <w:sz w:val="20"/>
                <w:szCs w:val="20"/>
              </w:rPr>
              <w:t>Maintain 90% attendance accuracy</w:t>
            </w:r>
          </w:p>
          <w:p w14:paraId="4BFEBA29" w14:textId="77777777" w:rsidR="002E42C3" w:rsidRDefault="002E42C3" w:rsidP="00E12915">
            <w:pPr>
              <w:pStyle w:val="TableParagraph"/>
              <w:numPr>
                <w:ilvl w:val="0"/>
                <w:numId w:val="2"/>
              </w:numPr>
              <w:tabs>
                <w:tab w:val="left" w:pos="830"/>
                <w:tab w:val="left" w:pos="831"/>
              </w:tabs>
              <w:spacing w:before="63"/>
              <w:rPr>
                <w:sz w:val="20"/>
                <w:szCs w:val="20"/>
              </w:rPr>
            </w:pPr>
            <w:r>
              <w:rPr>
                <w:sz w:val="20"/>
                <w:szCs w:val="20"/>
              </w:rPr>
              <w:t>Conduct Training activities to engage trainees</w:t>
            </w:r>
          </w:p>
          <w:p w14:paraId="0638881F" w14:textId="77777777" w:rsidR="002E42C3" w:rsidRDefault="002E42C3" w:rsidP="00E12915">
            <w:pPr>
              <w:pStyle w:val="TableParagraph"/>
              <w:numPr>
                <w:ilvl w:val="0"/>
                <w:numId w:val="2"/>
              </w:numPr>
              <w:tabs>
                <w:tab w:val="left" w:pos="830"/>
                <w:tab w:val="left" w:pos="831"/>
              </w:tabs>
              <w:spacing w:before="63"/>
              <w:rPr>
                <w:sz w:val="20"/>
                <w:szCs w:val="20"/>
              </w:rPr>
            </w:pPr>
            <w:r>
              <w:rPr>
                <w:sz w:val="20"/>
                <w:szCs w:val="20"/>
              </w:rPr>
              <w:t>Ensure in time and 70% placement of the pass-out candidates</w:t>
            </w:r>
          </w:p>
          <w:p w14:paraId="41CABCD7" w14:textId="77777777" w:rsidR="002E42C3" w:rsidRDefault="002E42C3" w:rsidP="00E12915">
            <w:pPr>
              <w:pStyle w:val="TableParagraph"/>
              <w:numPr>
                <w:ilvl w:val="0"/>
                <w:numId w:val="2"/>
              </w:numPr>
              <w:tabs>
                <w:tab w:val="left" w:pos="830"/>
                <w:tab w:val="left" w:pos="831"/>
              </w:tabs>
              <w:spacing w:before="63"/>
              <w:rPr>
                <w:sz w:val="20"/>
                <w:szCs w:val="20"/>
              </w:rPr>
            </w:pPr>
            <w:r w:rsidRPr="00842BE2">
              <w:rPr>
                <w:sz w:val="20"/>
                <w:szCs w:val="20"/>
              </w:rPr>
              <w:t xml:space="preserve">Role holder will play a critical role in helping </w:t>
            </w:r>
            <w:r>
              <w:rPr>
                <w:sz w:val="20"/>
                <w:szCs w:val="20"/>
              </w:rPr>
              <w:t>candidates in</w:t>
            </w:r>
            <w:r w:rsidRPr="00842BE2">
              <w:rPr>
                <w:sz w:val="20"/>
                <w:szCs w:val="20"/>
              </w:rPr>
              <w:t xml:space="preserve"> develop the skills and readiness required to secure employment in their chosen field</w:t>
            </w:r>
            <w:r w:rsidRPr="00D557B1">
              <w:rPr>
                <w:sz w:val="20"/>
                <w:szCs w:val="20"/>
              </w:rPr>
              <w:t>.</w:t>
            </w:r>
          </w:p>
          <w:p w14:paraId="19BB6B0F" w14:textId="77777777" w:rsidR="002E42C3" w:rsidRPr="00174962" w:rsidRDefault="002E42C3" w:rsidP="00E12915">
            <w:pPr>
              <w:pStyle w:val="TableParagraph"/>
              <w:numPr>
                <w:ilvl w:val="0"/>
                <w:numId w:val="2"/>
              </w:numPr>
              <w:tabs>
                <w:tab w:val="left" w:pos="830"/>
                <w:tab w:val="left" w:pos="831"/>
              </w:tabs>
              <w:spacing w:before="63"/>
              <w:rPr>
                <w:sz w:val="20"/>
                <w:szCs w:val="20"/>
              </w:rPr>
            </w:pPr>
            <w:r w:rsidRPr="00D557B1">
              <w:rPr>
                <w:sz w:val="20"/>
                <w:szCs w:val="20"/>
              </w:rPr>
              <w:t xml:space="preserve"> Trainer will provide guidance, training, and support to prepare candidates for successful placement in the job market.</w:t>
            </w:r>
          </w:p>
        </w:tc>
      </w:tr>
      <w:tr w:rsidR="002E42C3" w:rsidRPr="00B07E47" w14:paraId="3FDBF4D0" w14:textId="77777777" w:rsidTr="00E12915">
        <w:trPr>
          <w:trHeight w:val="282"/>
        </w:trPr>
        <w:tc>
          <w:tcPr>
            <w:tcW w:w="10719" w:type="dxa"/>
            <w:gridSpan w:val="2"/>
            <w:tcBorders>
              <w:top w:val="single" w:sz="4" w:space="0" w:color="000000"/>
              <w:bottom w:val="single" w:sz="4" w:space="0" w:color="000000"/>
              <w:right w:val="double" w:sz="1" w:space="0" w:color="000000"/>
            </w:tcBorders>
            <w:shd w:val="clear" w:color="auto" w:fill="E6E6E6"/>
          </w:tcPr>
          <w:p w14:paraId="11FD5CC0" w14:textId="77777777" w:rsidR="002E42C3" w:rsidRPr="00B07E47" w:rsidRDefault="002E42C3" w:rsidP="00E12915">
            <w:pPr>
              <w:pStyle w:val="TableParagraph"/>
              <w:spacing w:before="32"/>
              <w:rPr>
                <w:b/>
                <w:sz w:val="20"/>
                <w:szCs w:val="20"/>
              </w:rPr>
            </w:pPr>
            <w:r w:rsidRPr="00B07E47">
              <w:rPr>
                <w:b/>
                <w:sz w:val="20"/>
                <w:szCs w:val="20"/>
              </w:rPr>
              <w:t>V.</w:t>
            </w:r>
            <w:r w:rsidRPr="00B07E47">
              <w:rPr>
                <w:b/>
                <w:spacing w:val="-3"/>
                <w:sz w:val="20"/>
                <w:szCs w:val="20"/>
              </w:rPr>
              <w:t xml:space="preserve"> </w:t>
            </w:r>
            <w:r w:rsidRPr="00B07E47">
              <w:rPr>
                <w:b/>
                <w:sz w:val="20"/>
                <w:szCs w:val="20"/>
              </w:rPr>
              <w:t>QUALIFICATIONS,</w:t>
            </w:r>
            <w:r w:rsidRPr="00B07E47">
              <w:rPr>
                <w:b/>
                <w:spacing w:val="-3"/>
                <w:sz w:val="20"/>
                <w:szCs w:val="20"/>
              </w:rPr>
              <w:t xml:space="preserve"> </w:t>
            </w:r>
            <w:r w:rsidRPr="00B07E47">
              <w:rPr>
                <w:b/>
                <w:sz w:val="20"/>
                <w:szCs w:val="20"/>
              </w:rPr>
              <w:t>CERTIFICATIONS</w:t>
            </w:r>
            <w:r w:rsidRPr="00B07E47">
              <w:rPr>
                <w:b/>
                <w:spacing w:val="-2"/>
                <w:sz w:val="20"/>
                <w:szCs w:val="20"/>
              </w:rPr>
              <w:t xml:space="preserve"> </w:t>
            </w:r>
            <w:r w:rsidRPr="00B07E47">
              <w:rPr>
                <w:b/>
                <w:sz w:val="20"/>
                <w:szCs w:val="20"/>
              </w:rPr>
              <w:t>AND</w:t>
            </w:r>
            <w:r w:rsidRPr="00B07E47">
              <w:rPr>
                <w:b/>
                <w:spacing w:val="-3"/>
                <w:sz w:val="20"/>
                <w:szCs w:val="20"/>
              </w:rPr>
              <w:t xml:space="preserve"> </w:t>
            </w:r>
            <w:r w:rsidRPr="00B07E47">
              <w:rPr>
                <w:b/>
                <w:sz w:val="20"/>
                <w:szCs w:val="20"/>
              </w:rPr>
              <w:t>EXPERIENCE</w:t>
            </w:r>
          </w:p>
        </w:tc>
      </w:tr>
      <w:tr w:rsidR="002E42C3" w:rsidRPr="00B07E47" w14:paraId="65D5FB3D" w14:textId="77777777" w:rsidTr="00E12915">
        <w:trPr>
          <w:trHeight w:val="438"/>
        </w:trPr>
        <w:tc>
          <w:tcPr>
            <w:tcW w:w="2553" w:type="dxa"/>
            <w:tcBorders>
              <w:top w:val="single" w:sz="4" w:space="0" w:color="000000"/>
              <w:bottom w:val="single" w:sz="4" w:space="0" w:color="000000"/>
              <w:right w:val="single" w:sz="4" w:space="0" w:color="000000"/>
            </w:tcBorders>
          </w:tcPr>
          <w:p w14:paraId="744B98D7" w14:textId="77777777" w:rsidR="002E42C3" w:rsidRPr="00B07E47" w:rsidRDefault="002E42C3" w:rsidP="00E12915">
            <w:pPr>
              <w:pStyle w:val="TableParagraph"/>
              <w:spacing w:before="0" w:line="218" w:lineRule="exact"/>
              <w:ind w:right="756"/>
              <w:rPr>
                <w:b/>
                <w:sz w:val="20"/>
                <w:szCs w:val="20"/>
              </w:rPr>
            </w:pPr>
            <w:r w:rsidRPr="00B07E47">
              <w:rPr>
                <w:noProof/>
                <w:sz w:val="20"/>
                <w:szCs w:val="20"/>
                <w:lang w:val="en-IN" w:eastAsia="en-IN"/>
              </w:rPr>
              <w:drawing>
                <wp:anchor distT="0" distB="0" distL="0" distR="0" simplePos="0" relativeHeight="251662336" behindDoc="1" locked="0" layoutInCell="1" allowOverlap="1" wp14:anchorId="5FF91DEC" wp14:editId="72FDD40D">
                  <wp:simplePos x="0" y="0"/>
                  <wp:positionH relativeFrom="page">
                    <wp:posOffset>393065</wp:posOffset>
                  </wp:positionH>
                  <wp:positionV relativeFrom="paragraph">
                    <wp:posOffset>-1898015</wp:posOffset>
                  </wp:positionV>
                  <wp:extent cx="6158851" cy="2900362"/>
                  <wp:effectExtent l="0" t="0" r="0" b="0"/>
                  <wp:wrapNone/>
                  <wp:docPr id="5" name="image2.png" descr="VIS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6158851" cy="2900362"/>
                          </a:xfrm>
                          <a:prstGeom prst="rect">
                            <a:avLst/>
                          </a:prstGeom>
                        </pic:spPr>
                      </pic:pic>
                    </a:graphicData>
                  </a:graphic>
                </wp:anchor>
              </w:drawing>
            </w:r>
            <w:r w:rsidRPr="00B07E47">
              <w:rPr>
                <w:b/>
                <w:spacing w:val="-1"/>
                <w:sz w:val="20"/>
                <w:szCs w:val="20"/>
              </w:rPr>
              <w:t xml:space="preserve">Qualifications &amp; experience </w:t>
            </w:r>
          </w:p>
        </w:tc>
        <w:tc>
          <w:tcPr>
            <w:tcW w:w="8166" w:type="dxa"/>
            <w:tcBorders>
              <w:top w:val="single" w:sz="4" w:space="0" w:color="000000"/>
              <w:left w:val="single" w:sz="4" w:space="0" w:color="000000"/>
              <w:bottom w:val="single" w:sz="4" w:space="0" w:color="000000"/>
              <w:right w:val="double" w:sz="1" w:space="0" w:color="000000"/>
            </w:tcBorders>
          </w:tcPr>
          <w:p w14:paraId="133362AD" w14:textId="77777777" w:rsidR="002E42C3" w:rsidRDefault="002E42C3" w:rsidP="00E12915">
            <w:pPr>
              <w:widowControl/>
              <w:autoSpaceDE/>
              <w:autoSpaceDN/>
              <w:rPr>
                <w:rFonts w:eastAsia="Times New Roman" w:cs="Calibri"/>
                <w:sz w:val="20"/>
                <w:szCs w:val="20"/>
              </w:rPr>
            </w:pPr>
            <w:r>
              <w:rPr>
                <w:rFonts w:eastAsia="Times New Roman" w:cs="Calibri"/>
                <w:sz w:val="20"/>
                <w:szCs w:val="20"/>
              </w:rPr>
              <w:t xml:space="preserve">Must have </w:t>
            </w:r>
            <w:r w:rsidRPr="00F964B7">
              <w:rPr>
                <w:rFonts w:eastAsia="Times New Roman" w:cs="Calibri"/>
                <w:sz w:val="20"/>
                <w:szCs w:val="20"/>
              </w:rPr>
              <w:t>Graduate</w:t>
            </w:r>
            <w:r>
              <w:rPr>
                <w:rFonts w:eastAsia="Times New Roman" w:cs="Calibri"/>
                <w:sz w:val="20"/>
                <w:szCs w:val="20"/>
              </w:rPr>
              <w:t xml:space="preserve"> in </w:t>
            </w:r>
            <w:r w:rsidRPr="00F964B7">
              <w:rPr>
                <w:rFonts w:eastAsia="Times New Roman" w:cs="Calibri"/>
                <w:sz w:val="20"/>
                <w:szCs w:val="20"/>
              </w:rPr>
              <w:t>( Science/Computer Science/Electronics and Engineering /Information Technology )  with Graduate ( Science/Computer Science/Electronics and Engineering /Information Technology )</w:t>
            </w:r>
          </w:p>
          <w:p w14:paraId="355D2FFC" w14:textId="77777777" w:rsidR="002E42C3" w:rsidRPr="00F964B7" w:rsidRDefault="002E42C3" w:rsidP="00E12915">
            <w:pPr>
              <w:widowControl/>
              <w:autoSpaceDE/>
              <w:autoSpaceDN/>
              <w:rPr>
                <w:rFonts w:eastAsia="Times New Roman" w:cs="Calibri"/>
                <w:sz w:val="20"/>
                <w:szCs w:val="20"/>
              </w:rPr>
            </w:pPr>
          </w:p>
          <w:p w14:paraId="5306A5AC" w14:textId="77777777" w:rsidR="002E42C3" w:rsidRDefault="002E42C3" w:rsidP="00E12915">
            <w:pPr>
              <w:pStyle w:val="TableParagraph"/>
              <w:numPr>
                <w:ilvl w:val="0"/>
                <w:numId w:val="1"/>
              </w:numPr>
              <w:rPr>
                <w:sz w:val="20"/>
                <w:szCs w:val="20"/>
              </w:rPr>
            </w:pPr>
            <w:r w:rsidRPr="00F964B7">
              <w:rPr>
                <w:rFonts w:ascii="Times New Roman" w:eastAsia="Times New Roman" w:hAnsi="Times New Roman" w:cs="Times New Roman"/>
                <w:sz w:val="20"/>
                <w:szCs w:val="20"/>
              </w:rPr>
              <w:t xml:space="preserve"> </w:t>
            </w:r>
            <w:r>
              <w:rPr>
                <w:sz w:val="20"/>
                <w:szCs w:val="20"/>
              </w:rPr>
              <w:t>Should have s</w:t>
            </w:r>
            <w:r w:rsidRPr="00B07E47">
              <w:rPr>
                <w:sz w:val="20"/>
                <w:szCs w:val="20"/>
              </w:rPr>
              <w:t xml:space="preserve">trong understanding of </w:t>
            </w:r>
            <w:r>
              <w:rPr>
                <w:sz w:val="20"/>
                <w:szCs w:val="20"/>
              </w:rPr>
              <w:t>teaching and engaging trainees.</w:t>
            </w:r>
          </w:p>
          <w:p w14:paraId="410E8A21" w14:textId="77777777" w:rsidR="002E42C3" w:rsidRPr="008A6DD8" w:rsidRDefault="002E42C3" w:rsidP="00E12915">
            <w:pPr>
              <w:pStyle w:val="TableParagraph"/>
              <w:numPr>
                <w:ilvl w:val="0"/>
                <w:numId w:val="1"/>
              </w:numPr>
              <w:rPr>
                <w:sz w:val="20"/>
                <w:szCs w:val="20"/>
              </w:rPr>
            </w:pPr>
            <w:r w:rsidRPr="00F964B7">
              <w:rPr>
                <w:sz w:val="20"/>
                <w:szCs w:val="20"/>
              </w:rPr>
              <w:t>Proficiency in various programming languages and tools relevant to cloud development.</w:t>
            </w:r>
          </w:p>
        </w:tc>
      </w:tr>
    </w:tbl>
    <w:p w14:paraId="5D143889" w14:textId="77777777" w:rsidR="002E42C3" w:rsidRDefault="002E42C3" w:rsidP="002E42C3">
      <w:pPr>
        <w:ind w:right="1693"/>
        <w:jc w:val="center"/>
        <w:rPr>
          <w:sz w:val="20"/>
          <w:szCs w:val="20"/>
        </w:rPr>
      </w:pPr>
    </w:p>
    <w:p w14:paraId="6BC9D6C1" w14:textId="77777777" w:rsidR="002E42C3" w:rsidRPr="003C4A91" w:rsidRDefault="002E42C3" w:rsidP="002E42C3">
      <w:pPr>
        <w:ind w:right="1693"/>
        <w:jc w:val="center"/>
        <w:rPr>
          <w:color w:val="0000FF"/>
          <w:sz w:val="20"/>
          <w:szCs w:val="20"/>
          <w:u w:val="single" w:color="0000FF"/>
        </w:rPr>
      </w:pPr>
      <w:r w:rsidRPr="00B07E47">
        <w:rPr>
          <w:sz w:val="20"/>
          <w:szCs w:val="20"/>
        </w:rPr>
        <w:t>To</w:t>
      </w:r>
      <w:r w:rsidRPr="00B07E47">
        <w:rPr>
          <w:spacing w:val="-2"/>
          <w:sz w:val="20"/>
          <w:szCs w:val="20"/>
        </w:rPr>
        <w:t xml:space="preserve"> </w:t>
      </w:r>
      <w:r w:rsidRPr="00B07E47">
        <w:rPr>
          <w:sz w:val="20"/>
          <w:szCs w:val="20"/>
        </w:rPr>
        <w:t>know</w:t>
      </w:r>
      <w:r w:rsidRPr="00B07E47">
        <w:rPr>
          <w:spacing w:val="-3"/>
          <w:sz w:val="20"/>
          <w:szCs w:val="20"/>
        </w:rPr>
        <w:t xml:space="preserve"> </w:t>
      </w:r>
      <w:r w:rsidRPr="00B07E47">
        <w:rPr>
          <w:sz w:val="20"/>
          <w:szCs w:val="20"/>
        </w:rPr>
        <w:t>more</w:t>
      </w:r>
      <w:r w:rsidRPr="00B07E47">
        <w:rPr>
          <w:spacing w:val="-2"/>
          <w:sz w:val="20"/>
          <w:szCs w:val="20"/>
        </w:rPr>
        <w:t xml:space="preserve"> </w:t>
      </w:r>
      <w:r w:rsidRPr="00B07E47">
        <w:rPr>
          <w:sz w:val="20"/>
          <w:szCs w:val="20"/>
        </w:rPr>
        <w:t>about</w:t>
      </w:r>
      <w:r w:rsidRPr="00B07E47">
        <w:rPr>
          <w:spacing w:val="2"/>
          <w:sz w:val="20"/>
          <w:szCs w:val="20"/>
        </w:rPr>
        <w:t xml:space="preserve"> </w:t>
      </w:r>
      <w:r w:rsidRPr="00B07E47">
        <w:rPr>
          <w:b/>
          <w:color w:val="FF0000"/>
          <w:sz w:val="20"/>
          <w:szCs w:val="20"/>
        </w:rPr>
        <w:t>Vision</w:t>
      </w:r>
      <w:r w:rsidRPr="00B07E47">
        <w:rPr>
          <w:b/>
          <w:color w:val="FF0000"/>
          <w:spacing w:val="-4"/>
          <w:sz w:val="20"/>
          <w:szCs w:val="20"/>
        </w:rPr>
        <w:t xml:space="preserve"> </w:t>
      </w:r>
      <w:r w:rsidRPr="00B07E47">
        <w:rPr>
          <w:b/>
          <w:color w:val="FF0000"/>
          <w:sz w:val="20"/>
          <w:szCs w:val="20"/>
        </w:rPr>
        <w:t>India,</w:t>
      </w:r>
      <w:r w:rsidRPr="00B07E47">
        <w:rPr>
          <w:b/>
          <w:color w:val="FF0000"/>
          <w:spacing w:val="1"/>
          <w:sz w:val="20"/>
          <w:szCs w:val="20"/>
        </w:rPr>
        <w:t xml:space="preserve"> </w:t>
      </w:r>
      <w:r w:rsidRPr="00B07E47">
        <w:rPr>
          <w:sz w:val="20"/>
          <w:szCs w:val="20"/>
        </w:rPr>
        <w:t>visit</w:t>
      </w:r>
      <w:r w:rsidRPr="00B07E47">
        <w:rPr>
          <w:spacing w:val="-2"/>
          <w:sz w:val="20"/>
          <w:szCs w:val="20"/>
        </w:rPr>
        <w:t xml:space="preserve"> </w:t>
      </w:r>
      <w:r w:rsidRPr="00B07E47">
        <w:rPr>
          <w:sz w:val="20"/>
          <w:szCs w:val="20"/>
        </w:rPr>
        <w:t>us</w:t>
      </w:r>
      <w:r w:rsidRPr="00B07E47">
        <w:rPr>
          <w:spacing w:val="-3"/>
          <w:sz w:val="20"/>
          <w:szCs w:val="20"/>
        </w:rPr>
        <w:t xml:space="preserve"> </w:t>
      </w:r>
      <w:r w:rsidRPr="00B07E47">
        <w:rPr>
          <w:sz w:val="20"/>
          <w:szCs w:val="20"/>
        </w:rPr>
        <w:t>at</w:t>
      </w:r>
      <w:r w:rsidRPr="00B07E47">
        <w:rPr>
          <w:spacing w:val="-3"/>
          <w:sz w:val="20"/>
          <w:szCs w:val="20"/>
        </w:rPr>
        <w:t xml:space="preserve"> </w:t>
      </w:r>
      <w:hyperlink r:id="rId9">
        <w:r w:rsidRPr="00B07E47">
          <w:rPr>
            <w:color w:val="0000FF"/>
            <w:sz w:val="20"/>
            <w:szCs w:val="20"/>
            <w:u w:val="single" w:color="0000FF"/>
          </w:rPr>
          <w:t>www.vispl.co.in</w:t>
        </w:r>
      </w:hyperlink>
      <w:r>
        <w:rPr>
          <w:color w:val="0000FF"/>
          <w:sz w:val="20"/>
          <w:szCs w:val="20"/>
          <w:u w:val="single" w:color="0000FF"/>
        </w:rPr>
        <w:t xml:space="preserve">; </w:t>
      </w:r>
      <w:hyperlink r:id="rId10" w:history="1">
        <w:r w:rsidRPr="00B07E47">
          <w:rPr>
            <w:rStyle w:val="Hyperlink"/>
            <w:sz w:val="20"/>
            <w:szCs w:val="20"/>
          </w:rPr>
          <w:t>www.justjob.co.in</w:t>
        </w:r>
      </w:hyperlink>
    </w:p>
    <w:p w14:paraId="39409509" w14:textId="77777777" w:rsidR="002E42C3" w:rsidRPr="00B07E47" w:rsidRDefault="002E42C3" w:rsidP="002E42C3">
      <w:pPr>
        <w:pStyle w:val="BodyText"/>
        <w:spacing w:before="2"/>
      </w:pPr>
    </w:p>
    <w:p w14:paraId="7DA25BE6" w14:textId="77777777" w:rsidR="002E42C3" w:rsidRDefault="002E42C3" w:rsidP="002E42C3"/>
    <w:p w14:paraId="652CF730" w14:textId="77777777" w:rsidR="002E42C3" w:rsidRDefault="002E42C3"/>
    <w:sectPr w:rsidR="002E42C3">
      <w:pgSz w:w="12240" w:h="15840"/>
      <w:pgMar w:top="1160" w:right="780" w:bottom="280" w:left="500" w:header="38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84859" w14:textId="77777777" w:rsidR="004E2ACE" w:rsidRDefault="004E2ACE">
      <w:r>
        <w:separator/>
      </w:r>
    </w:p>
  </w:endnote>
  <w:endnote w:type="continuationSeparator" w:id="0">
    <w:p w14:paraId="699E7F9A" w14:textId="77777777" w:rsidR="004E2ACE" w:rsidRDefault="004E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BB8CE" w14:textId="77777777" w:rsidR="004E2ACE" w:rsidRDefault="004E2ACE">
      <w:r>
        <w:separator/>
      </w:r>
    </w:p>
  </w:footnote>
  <w:footnote w:type="continuationSeparator" w:id="0">
    <w:p w14:paraId="76082D9C" w14:textId="77777777" w:rsidR="004E2ACE" w:rsidRDefault="004E2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F774" w14:textId="77777777" w:rsidR="00D71BE0" w:rsidRDefault="00000000">
    <w:pPr>
      <w:pStyle w:val="BodyText"/>
      <w:spacing w:line="14" w:lineRule="auto"/>
    </w:pPr>
    <w:r>
      <w:rPr>
        <w:noProof/>
        <w:lang w:val="en-IN" w:eastAsia="en-IN"/>
      </w:rPr>
      <w:drawing>
        <wp:anchor distT="0" distB="0" distL="0" distR="0" simplePos="0" relativeHeight="251659264" behindDoc="1" locked="0" layoutInCell="1" allowOverlap="1" wp14:anchorId="4A450AEE" wp14:editId="55C13B6E">
          <wp:simplePos x="0" y="0"/>
          <wp:positionH relativeFrom="page">
            <wp:posOffset>376128</wp:posOffset>
          </wp:positionH>
          <wp:positionV relativeFrom="page">
            <wp:posOffset>245462</wp:posOffset>
          </wp:positionV>
          <wp:extent cx="2122469" cy="4608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122469" cy="4608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F45"/>
    <w:multiLevelType w:val="hybridMultilevel"/>
    <w:tmpl w:val="44968416"/>
    <w:lvl w:ilvl="0" w:tplc="3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3146E"/>
    <w:multiLevelType w:val="hybridMultilevel"/>
    <w:tmpl w:val="0E74F7C4"/>
    <w:lvl w:ilvl="0" w:tplc="3809000D">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num w:numId="1" w16cid:durableId="1155797706">
    <w:abstractNumId w:val="1"/>
  </w:num>
  <w:num w:numId="2" w16cid:durableId="32166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C3"/>
    <w:rsid w:val="002E42C3"/>
    <w:rsid w:val="004E2ACE"/>
    <w:rsid w:val="00A011AD"/>
    <w:rsid w:val="00A64020"/>
    <w:rsid w:val="00D71BE0"/>
    <w:rsid w:val="00E31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F9D2"/>
  <w15:chartTrackingRefBased/>
  <w15:docId w15:val="{91EDE0E9-C8CA-4278-A922-DA509E80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E42C3"/>
    <w:pPr>
      <w:widowControl w:val="0"/>
      <w:autoSpaceDE w:val="0"/>
      <w:autoSpaceDN w:val="0"/>
      <w:spacing w:after="0" w:line="240" w:lineRule="auto"/>
    </w:pPr>
    <w:rPr>
      <w:rFonts w:ascii="Verdana" w:eastAsia="Verdana" w:hAnsi="Verdana" w:cs="Verdan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E42C3"/>
    <w:rPr>
      <w:sz w:val="20"/>
      <w:szCs w:val="20"/>
    </w:rPr>
  </w:style>
  <w:style w:type="character" w:customStyle="1" w:styleId="BodyTextChar">
    <w:name w:val="Body Text Char"/>
    <w:basedOn w:val="DefaultParagraphFont"/>
    <w:link w:val="BodyText"/>
    <w:uiPriority w:val="1"/>
    <w:rsid w:val="002E42C3"/>
    <w:rPr>
      <w:rFonts w:ascii="Verdana" w:eastAsia="Verdana" w:hAnsi="Verdana" w:cs="Verdana"/>
      <w:kern w:val="0"/>
      <w:sz w:val="20"/>
      <w:szCs w:val="20"/>
      <w14:ligatures w14:val="none"/>
    </w:rPr>
  </w:style>
  <w:style w:type="paragraph" w:customStyle="1" w:styleId="TableParagraph">
    <w:name w:val="Table Paragraph"/>
    <w:basedOn w:val="Normal"/>
    <w:uiPriority w:val="1"/>
    <w:qFormat/>
    <w:rsid w:val="002E42C3"/>
    <w:pPr>
      <w:spacing w:before="1"/>
      <w:ind w:left="112"/>
    </w:pPr>
  </w:style>
  <w:style w:type="character" w:styleId="Hyperlink">
    <w:name w:val="Hyperlink"/>
    <w:basedOn w:val="DefaultParagraphFont"/>
    <w:uiPriority w:val="99"/>
    <w:unhideWhenUsed/>
    <w:rsid w:val="002E42C3"/>
    <w:rPr>
      <w:color w:val="0563C1" w:themeColor="hyperlink"/>
      <w:u w:val="single"/>
    </w:rPr>
  </w:style>
  <w:style w:type="character" w:styleId="Strong">
    <w:name w:val="Strong"/>
    <w:basedOn w:val="DefaultParagraphFont"/>
    <w:uiPriority w:val="22"/>
    <w:qFormat/>
    <w:rsid w:val="002E4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justjob.co.in" TargetMode="External"/><Relationship Id="rId4" Type="http://schemas.openxmlformats.org/officeDocument/2006/relationships/webSettings" Target="webSettings.xml"/><Relationship Id="rId9" Type="http://schemas.openxmlformats.org/officeDocument/2006/relationships/hyperlink" Target="http://www.vispl.co.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saimaa36@outlook.com</dc:creator>
  <cp:keywords/>
  <dc:description/>
  <cp:lastModifiedBy>saimaa36@outlook.com</cp:lastModifiedBy>
  <cp:revision>3</cp:revision>
  <dcterms:created xsi:type="dcterms:W3CDTF">2023-11-08T08:54:00Z</dcterms:created>
  <dcterms:modified xsi:type="dcterms:W3CDTF">2023-11-08T09:02:00Z</dcterms:modified>
</cp:coreProperties>
</file>