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2660"/>
        <w:gridCol w:w="3185"/>
        <w:gridCol w:w="1890"/>
        <w:gridCol w:w="2957"/>
      </w:tblGrid>
      <w:tr w:rsidR="007910A4" w:rsidRPr="00413589" w:rsidTr="00AA647A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FB6" w:rsidRPr="00413589" w:rsidRDefault="00270FB6" w:rsidP="00B95B9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JOB DESCRIPTION</w:t>
            </w:r>
          </w:p>
        </w:tc>
      </w:tr>
      <w:tr w:rsidR="007910A4" w:rsidRPr="00413589" w:rsidTr="00542864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0FB6" w:rsidRPr="00413589" w:rsidRDefault="00520327" w:rsidP="00B95B9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Position</w:t>
            </w:r>
            <w:r w:rsidR="0075246F" w:rsidRPr="0041358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70FB6" w:rsidRPr="00413589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75246F" w:rsidRPr="00413589">
              <w:rPr>
                <w:rFonts w:ascii="Verdana" w:hAnsi="Verdana"/>
                <w:b/>
                <w:bCs/>
                <w:sz w:val="20"/>
                <w:szCs w:val="20"/>
              </w:rPr>
              <w:t>etails</w:t>
            </w:r>
          </w:p>
        </w:tc>
      </w:tr>
      <w:tr w:rsidR="007910A4" w:rsidRPr="00413589" w:rsidTr="00542864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D02AFB" w:rsidP="00D02AFB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Executive </w:t>
            </w:r>
            <w:r w:rsidR="00B3541C" w:rsidRPr="0041358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270FB6" w:rsidRPr="0041358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Human Resources </w:t>
            </w:r>
            <w:r w:rsidR="00A11208" w:rsidRPr="0041358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10A4" w:rsidRPr="00413589" w:rsidTr="00812556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Cs/>
                <w:sz w:val="20"/>
                <w:szCs w:val="20"/>
              </w:rPr>
              <w:t>Human Resources</w:t>
            </w:r>
            <w:r w:rsidR="00FD58DC" w:rsidRPr="0041358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D6177D" w:rsidP="00D60A7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Coimbatore, Tamil Naidu </w:t>
            </w:r>
          </w:p>
        </w:tc>
      </w:tr>
      <w:tr w:rsidR="007910A4" w:rsidRPr="00413589" w:rsidTr="00542864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F8E" w:rsidRPr="00413589" w:rsidRDefault="00660F8E" w:rsidP="00FD58DC">
            <w:pPr>
              <w:jc w:val="both"/>
              <w:rPr>
                <w:rFonts w:ascii="Verdana" w:hAnsi="Verdana"/>
                <w:sz w:val="20"/>
                <w:szCs w:val="20"/>
                <w:lang w:eastAsia="en-IN"/>
              </w:rPr>
            </w:pP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Vision India is a Business Conglomerate having three business verticals - Staffing, </w:t>
            </w:r>
            <w:r w:rsidR="00FD58DC" w:rsidRPr="00413589">
              <w:rPr>
                <w:rFonts w:ascii="Verdana" w:hAnsi="Verdana"/>
                <w:sz w:val="20"/>
                <w:szCs w:val="20"/>
                <w:lang w:eastAsia="en-IN"/>
              </w:rPr>
              <w:t>Skilling &amp;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 Advisory Services. With 32000 Associate base and 150 Indian, MNC and Government of India/ State(s) entities proudly listed in our clientele, we offer an assurance of proven credentials in the Staffing domain with a range of Organizations in India, South East Asia and Middle East. We wear ISO 9001, ISO 21001:2018, ISO 10002, ISO 14001, ISO/ IEC 20000, ISO 27001   and OHSAS 18001 Certifications and sustain unwavering focus on delivering quality services to our Clients enabling them to achieve Business Goals with cost efficacy. </w:t>
            </w:r>
          </w:p>
          <w:p w:rsidR="005D7871" w:rsidRPr="00413589" w:rsidRDefault="00660F8E" w:rsidP="00D6177D">
            <w:pPr>
              <w:shd w:val="clear" w:color="auto" w:fill="FFFFFF"/>
              <w:jc w:val="both"/>
              <w:rPr>
                <w:rFonts w:ascii="Verdana" w:hAnsi="Verdana"/>
                <w:sz w:val="20"/>
                <w:szCs w:val="20"/>
                <w:lang w:eastAsia="en-IN"/>
              </w:rPr>
            </w:pP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>It has been growing top line consistently over the last many</w:t>
            </w:r>
            <w:r w:rsidR="00AC7579">
              <w:rPr>
                <w:rFonts w:ascii="Verdana" w:hAnsi="Verdana"/>
                <w:sz w:val="20"/>
                <w:szCs w:val="20"/>
                <w:lang w:eastAsia="en-IN"/>
              </w:rPr>
              <w:t xml:space="preserve"> years. It stands proudly at INR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 </w:t>
            </w:r>
            <w:r w:rsidR="00D6177D">
              <w:rPr>
                <w:rFonts w:ascii="Verdana" w:hAnsi="Verdana"/>
                <w:sz w:val="20"/>
                <w:szCs w:val="20"/>
                <w:lang w:eastAsia="en-IN"/>
              </w:rPr>
              <w:t>200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 Crore of Revenue for the year 20</w:t>
            </w:r>
            <w:r w:rsidR="0072715E" w:rsidRPr="00413589">
              <w:rPr>
                <w:rFonts w:ascii="Verdana" w:hAnsi="Verdana"/>
                <w:sz w:val="20"/>
                <w:szCs w:val="20"/>
                <w:lang w:eastAsia="en-IN"/>
              </w:rPr>
              <w:t>2</w:t>
            </w:r>
            <w:r w:rsidR="00D6177D">
              <w:rPr>
                <w:rFonts w:ascii="Verdana" w:hAnsi="Verdana"/>
                <w:sz w:val="20"/>
                <w:szCs w:val="20"/>
                <w:lang w:eastAsia="en-IN"/>
              </w:rPr>
              <w:t>2-23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. Recording </w:t>
            </w:r>
            <w:r w:rsidR="00520327">
              <w:rPr>
                <w:rFonts w:ascii="Verdana" w:hAnsi="Verdana"/>
                <w:sz w:val="20"/>
                <w:szCs w:val="20"/>
                <w:lang w:eastAsia="en-IN"/>
              </w:rPr>
              <w:t xml:space="preserve">a CAGR of 20% over 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the last </w:t>
            </w:r>
            <w:r w:rsidR="00520327">
              <w:rPr>
                <w:rFonts w:ascii="Verdana" w:hAnsi="Verdana"/>
                <w:sz w:val="20"/>
                <w:szCs w:val="20"/>
                <w:lang w:eastAsia="en-IN"/>
              </w:rPr>
              <w:t>five years, i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>t</w:t>
            </w:r>
            <w:r w:rsidR="00520327">
              <w:rPr>
                <w:rFonts w:ascii="Verdana" w:hAnsi="Verdana"/>
                <w:sz w:val="20"/>
                <w:szCs w:val="20"/>
                <w:lang w:eastAsia="en-IN"/>
              </w:rPr>
              <w:t xml:space="preserve"> i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>s poised for much sharper top line growth in the ensuing years on the back of hu</w:t>
            </w:r>
            <w:r w:rsidR="0072715E" w:rsidRPr="00413589">
              <w:rPr>
                <w:rFonts w:ascii="Verdana" w:hAnsi="Verdana"/>
                <w:sz w:val="20"/>
                <w:szCs w:val="20"/>
                <w:lang w:eastAsia="en-IN"/>
              </w:rPr>
              <w:t>ge projects commissioned in 202</w:t>
            </w:r>
            <w:r w:rsidR="00D6177D">
              <w:rPr>
                <w:rFonts w:ascii="Verdana" w:hAnsi="Verdana"/>
                <w:sz w:val="20"/>
                <w:szCs w:val="20"/>
                <w:lang w:eastAsia="en-IN"/>
              </w:rPr>
              <w:t>3-24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 as well as strong fundamentals on staffing side. </w:t>
            </w:r>
          </w:p>
        </w:tc>
      </w:tr>
      <w:tr w:rsidR="007910A4" w:rsidRPr="00413589" w:rsidTr="00542864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F8E" w:rsidRPr="00413589" w:rsidRDefault="00660F8E" w:rsidP="00FD58DC">
            <w:pPr>
              <w:numPr>
                <w:ilvl w:val="0"/>
                <w:numId w:val="16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PURPOSE</w:t>
            </w:r>
          </w:p>
        </w:tc>
      </w:tr>
      <w:tr w:rsidR="007910A4" w:rsidRPr="00413589" w:rsidTr="00542864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D37" w:rsidRDefault="00A11208" w:rsidP="00C66D3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The role holder will be responsible to </w:t>
            </w:r>
            <w:r w:rsidR="00520327">
              <w:rPr>
                <w:rFonts w:ascii="Verdana" w:hAnsi="Verdana" w:cs="Calibri"/>
                <w:bCs/>
                <w:sz w:val="20"/>
                <w:szCs w:val="20"/>
              </w:rPr>
              <w:t xml:space="preserve">own up his individual &amp; professional roadmap in Human Resources, </w:t>
            </w: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learn </w:t>
            </w:r>
            <w:r w:rsidR="00520327">
              <w:rPr>
                <w:rFonts w:ascii="Verdana" w:hAnsi="Verdana" w:cs="Calibri"/>
                <w:bCs/>
                <w:sz w:val="20"/>
                <w:szCs w:val="20"/>
              </w:rPr>
              <w:t xml:space="preserve">the aspects of Human Resource management including </w:t>
            </w:r>
            <w:r w:rsidR="00C66D37">
              <w:rPr>
                <w:rFonts w:ascii="Verdana" w:hAnsi="Verdana" w:cs="Calibri"/>
                <w:bCs/>
                <w:sz w:val="20"/>
                <w:szCs w:val="20"/>
              </w:rPr>
              <w:t>Talent Acq</w:t>
            </w:r>
            <w:r w:rsidR="00D6177D">
              <w:rPr>
                <w:rFonts w:ascii="Verdana" w:hAnsi="Verdana" w:cs="Calibri"/>
                <w:bCs/>
                <w:sz w:val="20"/>
                <w:szCs w:val="20"/>
              </w:rPr>
              <w:t xml:space="preserve">uisition, Life cycle management based at our Client </w:t>
            </w:r>
            <w:r w:rsidR="00D6177D" w:rsidRPr="00D6177D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“Indian Oil Corporation </w:t>
            </w:r>
            <w:proofErr w:type="gramStart"/>
            <w:r w:rsidR="00D6177D" w:rsidRPr="00D6177D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Ltd” </w:t>
            </w:r>
            <w:r w:rsidR="00C66D37" w:rsidRPr="00D6177D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</w:t>
            </w:r>
            <w:r w:rsidR="00D6177D" w:rsidRPr="00D6177D">
              <w:rPr>
                <w:rFonts w:ascii="Verdana" w:hAnsi="Verdana" w:cs="Calibri"/>
                <w:b/>
                <w:sz w:val="20"/>
                <w:szCs w:val="20"/>
                <w:u w:val="single"/>
              </w:rPr>
              <w:t>based</w:t>
            </w:r>
            <w:proofErr w:type="gramEnd"/>
            <w:r w:rsidR="00D6177D" w:rsidRPr="00D6177D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at their office at </w:t>
            </w:r>
            <w:r w:rsidR="00D6177D" w:rsidRPr="00D6177D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="00D6177D" w:rsidRPr="00D6177D">
              <w:rPr>
                <w:rFonts w:ascii="Verdana" w:hAnsi="Verdana"/>
                <w:b/>
                <w:sz w:val="20"/>
                <w:szCs w:val="20"/>
                <w:u w:val="single"/>
              </w:rPr>
              <w:t>Coimbatore, Tamil Naidu</w:t>
            </w:r>
          </w:p>
          <w:p w:rsidR="0097268B" w:rsidRPr="00D6177D" w:rsidRDefault="00413589" w:rsidP="00FD58D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270FB6"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The role incumbent would be deft in a start-up like environment and brings to fore, a strong challenger mind-set with proven abilities to influence peers </w:t>
            </w:r>
            <w:r w:rsidR="000855C0"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across the eco-system and deliver a higher quality quantity mix for </w:t>
            </w:r>
            <w:r w:rsidR="00566502">
              <w:rPr>
                <w:rFonts w:ascii="Verdana" w:hAnsi="Verdana" w:cs="Calibri"/>
                <w:bCs/>
                <w:sz w:val="20"/>
                <w:szCs w:val="20"/>
              </w:rPr>
              <w:t>Mass hiring &amp; HR Operations management</w:t>
            </w:r>
            <w:r w:rsidR="00B674CE" w:rsidRPr="00413589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  <w:r w:rsidR="00D6177D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97268B" w:rsidRPr="0097268B">
              <w:rPr>
                <w:rFonts w:ascii="Verdana" w:hAnsi="Verdana" w:cs="Calibri"/>
                <w:b/>
                <w:sz w:val="20"/>
                <w:szCs w:val="20"/>
              </w:rPr>
              <w:t xml:space="preserve">The role also requires mass outreach </w:t>
            </w:r>
            <w:r w:rsidR="0097268B">
              <w:rPr>
                <w:rFonts w:ascii="Verdana" w:hAnsi="Verdana" w:cs="Calibri"/>
                <w:b/>
                <w:sz w:val="20"/>
                <w:szCs w:val="20"/>
              </w:rPr>
              <w:t xml:space="preserve">initiative </w:t>
            </w:r>
            <w:r w:rsidR="0097268B" w:rsidRPr="0097268B">
              <w:rPr>
                <w:rFonts w:ascii="Verdana" w:hAnsi="Verdana" w:cs="Calibri"/>
                <w:b/>
                <w:sz w:val="20"/>
                <w:szCs w:val="20"/>
              </w:rPr>
              <w:t xml:space="preserve">with institutions &amp; job seekers through physical as well as virtual mode – calling as well as Video interaction   </w:t>
            </w:r>
          </w:p>
          <w:tbl>
            <w:tblPr>
              <w:tblpPr w:leftFromText="180" w:rightFromText="180" w:vertAnchor="text" w:horzAnchor="margin" w:tblpY="250"/>
              <w:tblW w:w="10744" w:type="dxa"/>
              <w:tblLayout w:type="fixed"/>
              <w:tblLook w:val="0000" w:firstRow="0" w:lastRow="0" w:firstColumn="0" w:lastColumn="0" w:noHBand="0" w:noVBand="0"/>
            </w:tblPr>
            <w:tblGrid>
              <w:gridCol w:w="3775"/>
              <w:gridCol w:w="6969"/>
            </w:tblGrid>
            <w:tr w:rsidR="007910A4" w:rsidRPr="00413589" w:rsidTr="00270FB6">
              <w:trPr>
                <w:trHeight w:val="220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70FB6" w:rsidRPr="00413589" w:rsidRDefault="00270FB6" w:rsidP="00C66D37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KEY RESPONSIBILITIES</w:t>
                  </w:r>
                </w:p>
              </w:tc>
            </w:tr>
            <w:tr w:rsidR="007910A4" w:rsidRPr="00413589" w:rsidTr="00B674CE">
              <w:trPr>
                <w:trHeight w:val="1805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4DFF" w:rsidRPr="00731D93" w:rsidRDefault="00104DFF" w:rsidP="00C66D37">
                  <w:pPr>
                    <w:pStyle w:val="ListBullet"/>
                    <w:numPr>
                      <w:ilvl w:val="0"/>
                      <w:numId w:val="0"/>
                    </w:numPr>
                    <w:jc w:val="both"/>
                    <w:rPr>
                      <w:rFonts w:ascii="Verdana" w:hAnsi="Verdana"/>
                      <w:b/>
                      <w:bCs/>
                      <w:szCs w:val="20"/>
                      <w:lang w:val="en-US"/>
                    </w:rPr>
                  </w:pPr>
                  <w:r w:rsidRPr="00731D93">
                    <w:rPr>
                      <w:rFonts w:ascii="Verdana" w:hAnsi="Verdana"/>
                      <w:b/>
                      <w:bCs/>
                      <w:szCs w:val="20"/>
                      <w:lang w:val="en-US"/>
                    </w:rPr>
                    <w:t xml:space="preserve">Talent Accusation  </w:t>
                  </w:r>
                </w:p>
                <w:p w:rsidR="00A11208" w:rsidRPr="00413589" w:rsidRDefault="00A11208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 xml:space="preserve">Continuously identify potential sources and methods of sourcing </w:t>
                  </w:r>
                </w:p>
                <w:p w:rsidR="00D02AFB" w:rsidRPr="00413589" w:rsidRDefault="00D02AFB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szCs w:val="20"/>
                      <w:lang w:val="en-US"/>
                    </w:rPr>
                    <w:t xml:space="preserve">Visiting ITI/ 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 xml:space="preserve">Diploma / Collage </w:t>
                  </w:r>
                  <w:r>
                    <w:rPr>
                      <w:rFonts w:ascii="Verdana" w:hAnsi="Verdana"/>
                      <w:szCs w:val="20"/>
                      <w:lang w:val="en-US"/>
                    </w:rPr>
                    <w:t>Campus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 xml:space="preserve"> across the state build relationship &amp; Source candidates for the job role assigned</w:t>
                  </w:r>
                  <w:r>
                    <w:rPr>
                      <w:rFonts w:ascii="Verdana" w:hAnsi="Verdana"/>
                      <w:szCs w:val="20"/>
                      <w:lang w:val="en-US"/>
                    </w:rPr>
                    <w:t xml:space="preserve"> </w:t>
                  </w:r>
                </w:p>
                <w:p w:rsidR="00104DFF" w:rsidRPr="0097268B" w:rsidRDefault="00F21CC9" w:rsidP="0097268B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 xml:space="preserve">Sourcing candidate from job portal </w:t>
                  </w:r>
                  <w:r w:rsidR="00933927" w:rsidRPr="00413589">
                    <w:rPr>
                      <w:rFonts w:ascii="Verdana" w:hAnsi="Verdana"/>
                      <w:szCs w:val="20"/>
                      <w:lang w:val="en-US"/>
                    </w:rPr>
                    <w:t>www.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>justjob</w:t>
                  </w:r>
                  <w:r w:rsidR="00933927" w:rsidRPr="00413589">
                    <w:rPr>
                      <w:rFonts w:ascii="Verdana" w:hAnsi="Verdana"/>
                      <w:szCs w:val="20"/>
                      <w:lang w:val="en-US"/>
                    </w:rPr>
                    <w:t>.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>co.</w:t>
                  </w:r>
                  <w:r w:rsidR="00933927" w:rsidRPr="00413589">
                    <w:rPr>
                      <w:rFonts w:ascii="Verdana" w:hAnsi="Verdana"/>
                      <w:szCs w:val="20"/>
                      <w:lang w:val="en-US"/>
                    </w:rPr>
                    <w:t>in</w:t>
                  </w:r>
                  <w:r w:rsidR="00933927" w:rsidRPr="0097268B">
                    <w:rPr>
                      <w:rFonts w:ascii="Verdana" w:hAnsi="Verdana"/>
                      <w:szCs w:val="20"/>
                      <w:lang w:val="en-US"/>
                    </w:rPr>
                    <w:t>,</w:t>
                  </w:r>
                  <w:r w:rsidRPr="0097268B">
                    <w:rPr>
                      <w:rFonts w:ascii="Verdana" w:hAnsi="Verdana"/>
                      <w:szCs w:val="20"/>
                      <w:lang w:val="en-US"/>
                    </w:rPr>
                    <w:t xml:space="preserve"> screening them &amp; lining up interviews with respective stakeholders </w:t>
                  </w:r>
                </w:p>
                <w:p w:rsidR="00413589" w:rsidRPr="00AC7579" w:rsidRDefault="00413589" w:rsidP="00C66D37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lang w:eastAsia="en-IN"/>
                    </w:rPr>
                  </w:pPr>
                  <w:r w:rsidRPr="00AC7579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lang w:eastAsia="en-IN"/>
                    </w:rPr>
                    <w:t xml:space="preserve">Human Resources Operations 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On-boarding of candidates – joining. Induction and handholding</w:t>
                  </w:r>
                </w:p>
                <w:p w:rsidR="00413589" w:rsidRPr="00413589" w:rsidRDefault="00AC7579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HRMIS up</w:t>
                  </w:r>
                  <w:r w:rsidR="00104DFF" w:rsidRPr="00413589">
                    <w:rPr>
                      <w:rFonts w:ascii="Verdana" w:hAnsi="Verdana"/>
                      <w:sz w:val="20"/>
                      <w:szCs w:val="20"/>
                    </w:rPr>
                    <w:t>dat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  <w:r w:rsidR="00104DFF" w:rsidRPr="00413589">
                    <w:rPr>
                      <w:rFonts w:ascii="Verdana" w:hAnsi="Verdana"/>
                      <w:sz w:val="20"/>
                      <w:szCs w:val="20"/>
                    </w:rPr>
                    <w:t xml:space="preserve"> / real-time change in in-house software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HRIS training, operational issues handling, HRIS induction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Payroll management including attendance &amp; leave management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Reimbursement management</w:t>
                  </w:r>
                </w:p>
                <w:p w:rsidR="00D6177D" w:rsidRPr="00D6177D" w:rsidRDefault="00104DFF" w:rsidP="00D6177D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proofErr w:type="spellStart"/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Medi</w:t>
                  </w:r>
                  <w:proofErr w:type="spellEnd"/>
                  <w:r w:rsidR="00AC7579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claim management</w:t>
                  </w:r>
                </w:p>
                <w:p w:rsidR="00104DFF" w:rsidRPr="00D6177D" w:rsidRDefault="00104DFF" w:rsidP="00D6177D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D6177D">
                    <w:rPr>
                      <w:rStyle w:val="Strong"/>
                      <w:rFonts w:ascii="Verdana" w:hAnsi="Verdana"/>
                      <w:spacing w:val="15"/>
                      <w:sz w:val="20"/>
                      <w:szCs w:val="20"/>
                    </w:rPr>
                    <w:t>MIS &amp; Reporting</w:t>
                  </w:r>
                </w:p>
                <w:p w:rsidR="00104DFF" w:rsidRPr="00413589" w:rsidRDefault="00104DFF" w:rsidP="00C66D37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Maintains, Updates and Shares periodical dashboard &amp; MIS reports as per requirement</w:t>
                  </w:r>
                </w:p>
                <w:p w:rsidR="00731D93" w:rsidRPr="00D6177D" w:rsidRDefault="00104DFF" w:rsidP="00D6177D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Creating, Maintaining, Updating &amp; Sharing HR meetings Minutes of Meeting (MOM) and ensure all points are closed as discussed in the meeting</w:t>
                  </w:r>
                </w:p>
              </w:tc>
            </w:tr>
            <w:tr w:rsidR="007910A4" w:rsidRPr="00413589" w:rsidTr="00270FB6">
              <w:trPr>
                <w:trHeight w:val="284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70FB6" w:rsidRPr="00413589" w:rsidRDefault="00270FB6" w:rsidP="00C66D37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="Lucida Sans Unicode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b/>
                      <w:bCs/>
                      <w:sz w:val="20"/>
                      <w:szCs w:val="20"/>
                    </w:rPr>
                    <w:t xml:space="preserve">V. QUALIFICATIONS, CERTIFICATIONS </w:t>
                  </w:r>
                  <w:smartTag w:uri="urn:schemas-microsoft-com:office:smarttags" w:element="stockticker">
                    <w:r w:rsidRPr="00413589">
                      <w:rPr>
                        <w:rFonts w:ascii="Verdana" w:hAnsi="Verdana" w:cs="Lucida Sans Unicode"/>
                        <w:b/>
                        <w:bCs/>
                        <w:sz w:val="20"/>
                        <w:szCs w:val="20"/>
                      </w:rPr>
                      <w:t>AND</w:t>
                    </w:r>
                  </w:smartTag>
                  <w:r w:rsidRPr="00413589">
                    <w:rPr>
                      <w:rFonts w:ascii="Verdana" w:hAnsi="Verdana" w:cs="Lucida Sans Unicode"/>
                      <w:b/>
                      <w:bCs/>
                      <w:sz w:val="20"/>
                      <w:szCs w:val="20"/>
                    </w:rPr>
                    <w:t xml:space="preserve"> EXPERIENCE</w:t>
                  </w:r>
                </w:p>
              </w:tc>
            </w:tr>
            <w:tr w:rsidR="007910A4" w:rsidRPr="00413589" w:rsidTr="00F21CC9">
              <w:trPr>
                <w:trHeight w:val="377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FB6" w:rsidRPr="00413589" w:rsidRDefault="00270FB6" w:rsidP="00C66D37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sz w:val="20"/>
                      <w:szCs w:val="20"/>
                    </w:rPr>
                    <w:t>Minimum Qualifications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FD58DC" w:rsidRPr="00413589" w:rsidRDefault="00B674CE" w:rsidP="00B95B9B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BBA / </w:t>
                  </w:r>
                  <w:r w:rsidR="00270FB6"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MBA </w:t>
                  </w:r>
                  <w:r w:rsidR="002174C1" w:rsidRPr="00413589">
                    <w:rPr>
                      <w:rFonts w:ascii="Verdana" w:hAnsi="Verdana" w:cs="Calibri"/>
                      <w:sz w:val="20"/>
                      <w:szCs w:val="20"/>
                    </w:rPr>
                    <w:t>in H</w:t>
                  </w:r>
                  <w:r w:rsidR="00F50C9E"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uman </w:t>
                  </w:r>
                  <w:r w:rsidR="003B0EF7"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Resources </w:t>
                  </w:r>
                  <w:r w:rsidR="00D60A7B">
                    <w:rPr>
                      <w:rFonts w:ascii="Verdana" w:hAnsi="Verdana" w:cs="Calibri"/>
                      <w:sz w:val="20"/>
                      <w:szCs w:val="20"/>
                    </w:rPr>
                    <w:t xml:space="preserve">with </w:t>
                  </w:r>
                  <w:r w:rsidR="00B95B9B">
                    <w:rPr>
                      <w:rFonts w:ascii="Verdana" w:hAnsi="Verdana" w:cs="Calibri"/>
                      <w:sz w:val="20"/>
                      <w:szCs w:val="20"/>
                    </w:rPr>
                    <w:t>1 to 2</w:t>
                  </w:r>
                  <w:r w:rsidR="00D60A7B">
                    <w:rPr>
                      <w:rFonts w:ascii="Verdana" w:hAnsi="Verdana" w:cs="Calibri"/>
                      <w:sz w:val="20"/>
                      <w:szCs w:val="20"/>
                    </w:rPr>
                    <w:t xml:space="preserve"> Years of Experience </w:t>
                  </w:r>
                </w:p>
              </w:tc>
            </w:tr>
          </w:tbl>
          <w:p w:rsidR="00270FB6" w:rsidRPr="00413589" w:rsidRDefault="00270FB6" w:rsidP="00FD58D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:rsidR="00420D37" w:rsidRPr="00413589" w:rsidRDefault="00660F8E" w:rsidP="00B95B9B">
      <w:pPr>
        <w:pStyle w:val="Heading1"/>
        <w:jc w:val="center"/>
        <w:rPr>
          <w:rFonts w:ascii="Verdana" w:hAnsi="Verdana"/>
          <w:color w:val="auto"/>
          <w:sz w:val="20"/>
          <w:szCs w:val="20"/>
        </w:rPr>
      </w:pPr>
      <w:r w:rsidRPr="00413589">
        <w:rPr>
          <w:rFonts w:ascii="Verdana" w:hAnsi="Verdana"/>
          <w:color w:val="auto"/>
          <w:sz w:val="20"/>
          <w:szCs w:val="20"/>
        </w:rPr>
        <w:t xml:space="preserve">To know more about </w:t>
      </w:r>
      <w:r w:rsidRPr="00413589">
        <w:rPr>
          <w:rFonts w:ascii="Verdana" w:hAnsi="Verdana"/>
          <w:b/>
          <w:color w:val="auto"/>
          <w:sz w:val="20"/>
          <w:szCs w:val="20"/>
        </w:rPr>
        <w:t xml:space="preserve">Vision India Services, </w:t>
      </w:r>
      <w:r w:rsidRPr="00413589">
        <w:rPr>
          <w:rFonts w:ascii="Verdana" w:hAnsi="Verdana"/>
          <w:color w:val="auto"/>
          <w:sz w:val="20"/>
          <w:szCs w:val="20"/>
        </w:rPr>
        <w:t>visit us</w:t>
      </w:r>
    </w:p>
    <w:p w:rsidR="00660F8E" w:rsidRPr="00413589" w:rsidRDefault="00F50C9E" w:rsidP="00290C46">
      <w:pPr>
        <w:pStyle w:val="Heading1"/>
        <w:jc w:val="center"/>
        <w:rPr>
          <w:rFonts w:ascii="Verdana" w:hAnsi="Verdana"/>
          <w:color w:val="auto"/>
          <w:sz w:val="20"/>
          <w:szCs w:val="20"/>
        </w:rPr>
      </w:pPr>
      <w:r w:rsidRPr="00413589">
        <w:rPr>
          <w:rFonts w:ascii="Verdana" w:hAnsi="Verdana"/>
          <w:color w:val="auto"/>
          <w:sz w:val="20"/>
          <w:szCs w:val="20"/>
        </w:rPr>
        <w:t>@</w:t>
      </w:r>
      <w:r w:rsidR="00660F8E" w:rsidRPr="00413589">
        <w:rPr>
          <w:rFonts w:ascii="Verdana" w:hAnsi="Verdana"/>
          <w:color w:val="auto"/>
          <w:sz w:val="20"/>
          <w:szCs w:val="20"/>
        </w:rPr>
        <w:t xml:space="preserve"> </w:t>
      </w:r>
      <w:hyperlink r:id="rId8" w:history="1">
        <w:r w:rsidR="00660F8E" w:rsidRPr="00413589">
          <w:rPr>
            <w:rStyle w:val="Hyperlink"/>
            <w:rFonts w:ascii="Verdana" w:hAnsi="Verdana"/>
            <w:color w:val="auto"/>
            <w:sz w:val="20"/>
            <w:szCs w:val="20"/>
          </w:rPr>
          <w:t>www.vispl.co.in</w:t>
        </w:r>
      </w:hyperlink>
      <w:r w:rsidR="00420D37" w:rsidRPr="00413589">
        <w:rPr>
          <w:rFonts w:ascii="Verdana" w:hAnsi="Verdana"/>
          <w:color w:val="auto"/>
          <w:sz w:val="20"/>
          <w:szCs w:val="20"/>
        </w:rPr>
        <w:t xml:space="preserve"> </w:t>
      </w:r>
      <w:hyperlink r:id="rId9" w:history="1">
        <w:r w:rsidR="00933927" w:rsidRPr="00330D5F">
          <w:rPr>
            <w:rStyle w:val="Hyperlink"/>
            <w:rFonts w:ascii="Verdana" w:hAnsi="Verdana"/>
            <w:sz w:val="20"/>
            <w:szCs w:val="20"/>
          </w:rPr>
          <w:t>www.justjob.co.in</w:t>
        </w:r>
      </w:hyperlink>
      <w:r w:rsidR="00660F8E" w:rsidRPr="00413589">
        <w:rPr>
          <w:rFonts w:ascii="Verdana" w:hAnsi="Verdana"/>
          <w:color w:val="auto"/>
          <w:sz w:val="20"/>
          <w:szCs w:val="20"/>
        </w:rPr>
        <w:t xml:space="preserve"> </w:t>
      </w:r>
    </w:p>
    <w:p w:rsidR="00020D75" w:rsidRPr="00413589" w:rsidRDefault="00020D75" w:rsidP="00FD58DC">
      <w:pPr>
        <w:jc w:val="both"/>
        <w:rPr>
          <w:rFonts w:ascii="Verdana" w:hAnsi="Verdana"/>
          <w:sz w:val="20"/>
          <w:szCs w:val="20"/>
        </w:rPr>
      </w:pPr>
    </w:p>
    <w:p w:rsidR="00104DFF" w:rsidRPr="00413589" w:rsidRDefault="00104DFF" w:rsidP="00FD58DC">
      <w:pPr>
        <w:jc w:val="both"/>
        <w:rPr>
          <w:rFonts w:ascii="Verdana" w:hAnsi="Verdana"/>
          <w:sz w:val="20"/>
          <w:szCs w:val="20"/>
        </w:rPr>
      </w:pPr>
    </w:p>
    <w:sectPr w:rsidR="00104DFF" w:rsidRPr="00413589" w:rsidSect="0006199B">
      <w:headerReference w:type="even" r:id="rId10"/>
      <w:headerReference w:type="default" r:id="rId1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C0" w:rsidRDefault="00665EC0">
      <w:r>
        <w:separator/>
      </w:r>
    </w:p>
  </w:endnote>
  <w:endnote w:type="continuationSeparator" w:id="0">
    <w:p w:rsidR="00665EC0" w:rsidRDefault="0066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C0" w:rsidRDefault="00665EC0">
      <w:r>
        <w:separator/>
      </w:r>
    </w:p>
  </w:footnote>
  <w:footnote w:type="continuationSeparator" w:id="0">
    <w:p w:rsidR="00665EC0" w:rsidRDefault="0066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68" w:rsidRDefault="00270FB6">
    <w:pPr>
      <w:pStyle w:val="Header"/>
    </w:pPr>
    <w:r>
      <w:rPr>
        <w:noProof/>
        <w:lang w:bidi="hi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68" w:rsidRPr="00B278B2" w:rsidRDefault="00954B41" w:rsidP="00B278B2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bidi="hi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FB6">
      <w:rPr>
        <w:noProof/>
        <w:color w:val="6E6E6E"/>
        <w:sz w:val="17"/>
        <w:lang w:bidi="hi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C68" w:rsidRDefault="00665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 w15:restartNumberingAfterBreak="0">
    <w:nsid w:val="01385E68"/>
    <w:multiLevelType w:val="hybridMultilevel"/>
    <w:tmpl w:val="28BC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F4F97"/>
    <w:multiLevelType w:val="hybridMultilevel"/>
    <w:tmpl w:val="2E2A7F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C6F7C"/>
    <w:multiLevelType w:val="hybridMultilevel"/>
    <w:tmpl w:val="F9049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9E154C"/>
    <w:multiLevelType w:val="hybridMultilevel"/>
    <w:tmpl w:val="80106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62863"/>
    <w:multiLevelType w:val="multilevel"/>
    <w:tmpl w:val="563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15739"/>
    <w:multiLevelType w:val="hybridMultilevel"/>
    <w:tmpl w:val="F0848A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3FA0"/>
    <w:multiLevelType w:val="hybridMultilevel"/>
    <w:tmpl w:val="579E9B18"/>
    <w:lvl w:ilvl="0" w:tplc="02F2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D1D66"/>
    <w:multiLevelType w:val="multilevel"/>
    <w:tmpl w:val="15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92EAF"/>
    <w:multiLevelType w:val="hybridMultilevel"/>
    <w:tmpl w:val="C3727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9C876F9"/>
    <w:multiLevelType w:val="hybridMultilevel"/>
    <w:tmpl w:val="16F2C7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17D1BCF"/>
    <w:multiLevelType w:val="multilevel"/>
    <w:tmpl w:val="09AC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BE35A4"/>
    <w:multiLevelType w:val="hybridMultilevel"/>
    <w:tmpl w:val="944A7D08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num w:numId="1">
    <w:abstractNumId w:val="32"/>
  </w:num>
  <w:num w:numId="2">
    <w:abstractNumId w:val="10"/>
  </w:num>
  <w:num w:numId="3">
    <w:abstractNumId w:val="23"/>
  </w:num>
  <w:num w:numId="4">
    <w:abstractNumId w:val="28"/>
  </w:num>
  <w:num w:numId="5">
    <w:abstractNumId w:val="27"/>
  </w:num>
  <w:num w:numId="6">
    <w:abstractNumId w:val="21"/>
  </w:num>
  <w:num w:numId="7">
    <w:abstractNumId w:val="19"/>
  </w:num>
  <w:num w:numId="8">
    <w:abstractNumId w:val="16"/>
  </w:num>
  <w:num w:numId="9">
    <w:abstractNumId w:val="12"/>
  </w:num>
  <w:num w:numId="10">
    <w:abstractNumId w:val="31"/>
  </w:num>
  <w:num w:numId="11">
    <w:abstractNumId w:val="1"/>
  </w:num>
  <w:num w:numId="12">
    <w:abstractNumId w:val="26"/>
  </w:num>
  <w:num w:numId="13">
    <w:abstractNumId w:val="24"/>
  </w:num>
  <w:num w:numId="14">
    <w:abstractNumId w:val="11"/>
  </w:num>
  <w:num w:numId="15">
    <w:abstractNumId w:val="22"/>
  </w:num>
  <w:num w:numId="16">
    <w:abstractNumId w:val="3"/>
  </w:num>
  <w:num w:numId="17">
    <w:abstractNumId w:val="13"/>
  </w:num>
  <w:num w:numId="18">
    <w:abstractNumId w:val="30"/>
  </w:num>
  <w:num w:numId="19">
    <w:abstractNumId w:val="4"/>
  </w:num>
  <w:num w:numId="20">
    <w:abstractNumId w:val="35"/>
  </w:num>
  <w:num w:numId="21">
    <w:abstractNumId w:val="15"/>
  </w:num>
  <w:num w:numId="22">
    <w:abstractNumId w:val="7"/>
  </w:num>
  <w:num w:numId="23">
    <w:abstractNumId w:val="0"/>
  </w:num>
  <w:num w:numId="24">
    <w:abstractNumId w:val="9"/>
  </w:num>
  <w:num w:numId="25">
    <w:abstractNumId w:val="36"/>
  </w:num>
  <w:num w:numId="26">
    <w:abstractNumId w:val="18"/>
  </w:num>
  <w:num w:numId="27">
    <w:abstractNumId w:val="14"/>
  </w:num>
  <w:num w:numId="28">
    <w:abstractNumId w:val="33"/>
  </w:num>
  <w:num w:numId="29">
    <w:abstractNumId w:val="20"/>
  </w:num>
  <w:num w:numId="30">
    <w:abstractNumId w:val="8"/>
  </w:num>
  <w:num w:numId="31">
    <w:abstractNumId w:val="2"/>
  </w:num>
  <w:num w:numId="32">
    <w:abstractNumId w:val="25"/>
  </w:num>
  <w:num w:numId="33">
    <w:abstractNumId w:val="29"/>
  </w:num>
  <w:num w:numId="34">
    <w:abstractNumId w:val="5"/>
  </w:num>
  <w:num w:numId="35">
    <w:abstractNumId w:val="17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23538"/>
    <w:rsid w:val="00035E83"/>
    <w:rsid w:val="000517C9"/>
    <w:rsid w:val="0005408F"/>
    <w:rsid w:val="0006199B"/>
    <w:rsid w:val="00074FEF"/>
    <w:rsid w:val="000855C0"/>
    <w:rsid w:val="000A55BB"/>
    <w:rsid w:val="000A6271"/>
    <w:rsid w:val="000B4179"/>
    <w:rsid w:val="000C7599"/>
    <w:rsid w:val="000E68FB"/>
    <w:rsid w:val="00104DFF"/>
    <w:rsid w:val="00184356"/>
    <w:rsid w:val="00213AE2"/>
    <w:rsid w:val="002174C1"/>
    <w:rsid w:val="00243F41"/>
    <w:rsid w:val="00270FB6"/>
    <w:rsid w:val="00287B56"/>
    <w:rsid w:val="00290C46"/>
    <w:rsid w:val="002F071D"/>
    <w:rsid w:val="00385C89"/>
    <w:rsid w:val="003971F3"/>
    <w:rsid w:val="003B0EF7"/>
    <w:rsid w:val="003D62C1"/>
    <w:rsid w:val="003F1B56"/>
    <w:rsid w:val="00413589"/>
    <w:rsid w:val="00420D37"/>
    <w:rsid w:val="00442448"/>
    <w:rsid w:val="00444A95"/>
    <w:rsid w:val="0047521C"/>
    <w:rsid w:val="004976CD"/>
    <w:rsid w:val="004C21C2"/>
    <w:rsid w:val="004C4E18"/>
    <w:rsid w:val="004C782D"/>
    <w:rsid w:val="00506DCB"/>
    <w:rsid w:val="00520327"/>
    <w:rsid w:val="0053004D"/>
    <w:rsid w:val="005634D6"/>
    <w:rsid w:val="00566502"/>
    <w:rsid w:val="005B539E"/>
    <w:rsid w:val="005D7871"/>
    <w:rsid w:val="006159B3"/>
    <w:rsid w:val="0065477A"/>
    <w:rsid w:val="00660F8E"/>
    <w:rsid w:val="006618CA"/>
    <w:rsid w:val="00665EC0"/>
    <w:rsid w:val="006A3528"/>
    <w:rsid w:val="006C6DFD"/>
    <w:rsid w:val="006E052B"/>
    <w:rsid w:val="006F6623"/>
    <w:rsid w:val="0072715E"/>
    <w:rsid w:val="00731D93"/>
    <w:rsid w:val="0075007E"/>
    <w:rsid w:val="0075246F"/>
    <w:rsid w:val="0077463D"/>
    <w:rsid w:val="007910A4"/>
    <w:rsid w:val="007D6159"/>
    <w:rsid w:val="007D736F"/>
    <w:rsid w:val="007F1312"/>
    <w:rsid w:val="00812556"/>
    <w:rsid w:val="0088016E"/>
    <w:rsid w:val="00883F13"/>
    <w:rsid w:val="008C5E5C"/>
    <w:rsid w:val="00933927"/>
    <w:rsid w:val="00954A43"/>
    <w:rsid w:val="00954B41"/>
    <w:rsid w:val="0097268B"/>
    <w:rsid w:val="009737EC"/>
    <w:rsid w:val="009E2BE2"/>
    <w:rsid w:val="00A11208"/>
    <w:rsid w:val="00A171A2"/>
    <w:rsid w:val="00A90ED4"/>
    <w:rsid w:val="00AA3102"/>
    <w:rsid w:val="00AC7579"/>
    <w:rsid w:val="00AD4381"/>
    <w:rsid w:val="00AF7100"/>
    <w:rsid w:val="00B046BB"/>
    <w:rsid w:val="00B1014D"/>
    <w:rsid w:val="00B16F82"/>
    <w:rsid w:val="00B3541C"/>
    <w:rsid w:val="00B64A8F"/>
    <w:rsid w:val="00B674CE"/>
    <w:rsid w:val="00B80C66"/>
    <w:rsid w:val="00B95B9B"/>
    <w:rsid w:val="00BA6F91"/>
    <w:rsid w:val="00BB1FC4"/>
    <w:rsid w:val="00BF332F"/>
    <w:rsid w:val="00C335F3"/>
    <w:rsid w:val="00C66D37"/>
    <w:rsid w:val="00C8307D"/>
    <w:rsid w:val="00CA409D"/>
    <w:rsid w:val="00CC1FF3"/>
    <w:rsid w:val="00CE11B2"/>
    <w:rsid w:val="00D02AFB"/>
    <w:rsid w:val="00D60A7B"/>
    <w:rsid w:val="00D6177D"/>
    <w:rsid w:val="00D6385A"/>
    <w:rsid w:val="00D93F0A"/>
    <w:rsid w:val="00DC0EBB"/>
    <w:rsid w:val="00DE4254"/>
    <w:rsid w:val="00E005E5"/>
    <w:rsid w:val="00E529D4"/>
    <w:rsid w:val="00E735BF"/>
    <w:rsid w:val="00E85400"/>
    <w:rsid w:val="00E92CAE"/>
    <w:rsid w:val="00F00B05"/>
    <w:rsid w:val="00F21CC9"/>
    <w:rsid w:val="00F50C9E"/>
    <w:rsid w:val="00F72F66"/>
    <w:rsid w:val="00FC798A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B8EBA96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NormalWeb">
    <w:name w:val="Normal (Web)"/>
    <w:basedOn w:val="Normal"/>
    <w:uiPriority w:val="99"/>
    <w:unhideWhenUsed/>
    <w:rsid w:val="007910A4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job.co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F0F8-E66A-416B-BA63-9B4D8A5D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Acer</cp:lastModifiedBy>
  <cp:revision>2</cp:revision>
  <cp:lastPrinted>2022-09-26T09:11:00Z</cp:lastPrinted>
  <dcterms:created xsi:type="dcterms:W3CDTF">2023-05-03T11:00:00Z</dcterms:created>
  <dcterms:modified xsi:type="dcterms:W3CDTF">2023-05-03T11:00:00Z</dcterms:modified>
</cp:coreProperties>
</file>