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F5" w:rsidRPr="00F011FF" w:rsidRDefault="00290BC6" w:rsidP="00821CA1">
      <w:pPr>
        <w:pStyle w:val="BodyText"/>
        <w:spacing w:before="19"/>
        <w:ind w:left="3201" w:right="3201"/>
        <w:rPr>
          <w:sz w:val="28"/>
          <w:szCs w:val="28"/>
        </w:rPr>
      </w:pPr>
      <w:r w:rsidRPr="00F011FF">
        <w:rPr>
          <w:sz w:val="28"/>
          <w:szCs w:val="28"/>
        </w:rPr>
        <w:t>JOB</w:t>
      </w:r>
      <w:r w:rsidRPr="00F011FF">
        <w:rPr>
          <w:spacing w:val="-5"/>
          <w:sz w:val="28"/>
          <w:szCs w:val="28"/>
        </w:rPr>
        <w:t xml:space="preserve"> </w:t>
      </w:r>
      <w:r w:rsidRPr="00F011FF">
        <w:rPr>
          <w:sz w:val="28"/>
          <w:szCs w:val="28"/>
        </w:rPr>
        <w:t xml:space="preserve">DESCRIPTION </w:t>
      </w:r>
      <w:r w:rsidR="00C338CB" w:rsidRPr="00F011FF">
        <w:rPr>
          <w:sz w:val="28"/>
          <w:szCs w:val="28"/>
        </w:rPr>
        <w:t>–</w:t>
      </w:r>
      <w:r w:rsidRPr="00F011FF">
        <w:rPr>
          <w:spacing w:val="-5"/>
          <w:sz w:val="28"/>
          <w:szCs w:val="28"/>
        </w:rPr>
        <w:t xml:space="preserve"> </w:t>
      </w:r>
      <w:r w:rsidR="005313B5">
        <w:rPr>
          <w:spacing w:val="-5"/>
          <w:sz w:val="28"/>
          <w:szCs w:val="28"/>
        </w:rPr>
        <w:t>L&amp;T Finance</w:t>
      </w:r>
    </w:p>
    <w:p w:rsidR="007842F5" w:rsidRPr="00F011FF" w:rsidRDefault="007842F5">
      <w:pPr>
        <w:spacing w:before="1" w:after="1"/>
        <w:rPr>
          <w:b/>
          <w:sz w:val="28"/>
          <w:szCs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4854"/>
      </w:tblGrid>
      <w:tr w:rsidR="007842F5" w:rsidTr="00F87056">
        <w:trPr>
          <w:trHeight w:val="282"/>
        </w:trPr>
        <w:tc>
          <w:tcPr>
            <w:tcW w:w="5242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client</w:t>
            </w:r>
          </w:p>
        </w:tc>
        <w:tc>
          <w:tcPr>
            <w:tcW w:w="4854" w:type="dxa"/>
          </w:tcPr>
          <w:p w:rsidR="007842F5" w:rsidRDefault="006929E9" w:rsidP="00BA5A79">
            <w:pPr>
              <w:pStyle w:val="TableParagraph"/>
              <w:spacing w:line="262" w:lineRule="exact"/>
            </w:pPr>
            <w:r>
              <w:t>L&amp;T Financial Services</w:t>
            </w:r>
          </w:p>
        </w:tc>
      </w:tr>
      <w:tr w:rsidR="007842F5" w:rsidTr="00F87056">
        <w:trPr>
          <w:trHeight w:val="284"/>
        </w:trPr>
        <w:tc>
          <w:tcPr>
            <w:tcW w:w="5242" w:type="dxa"/>
          </w:tcPr>
          <w:p w:rsidR="007842F5" w:rsidRDefault="00290BC6">
            <w:pPr>
              <w:pStyle w:val="TableParagraph"/>
            </w:pPr>
            <w:r>
              <w:t>Website</w:t>
            </w:r>
          </w:p>
        </w:tc>
        <w:tc>
          <w:tcPr>
            <w:tcW w:w="4854" w:type="dxa"/>
          </w:tcPr>
          <w:p w:rsidR="007842F5" w:rsidRDefault="006929E9">
            <w:pPr>
              <w:pStyle w:val="TableParagraph"/>
            </w:pPr>
            <w:r>
              <w:rPr>
                <w:rStyle w:val="Hyperlink"/>
              </w:rPr>
              <w:t>www.ltfs.com</w:t>
            </w:r>
          </w:p>
        </w:tc>
      </w:tr>
      <w:tr w:rsidR="00B17382" w:rsidTr="00F87056">
        <w:trPr>
          <w:trHeight w:val="284"/>
        </w:trPr>
        <w:tc>
          <w:tcPr>
            <w:tcW w:w="5242" w:type="dxa"/>
          </w:tcPr>
          <w:p w:rsidR="00B17382" w:rsidRDefault="00B17382">
            <w:pPr>
              <w:pStyle w:val="TableParagraph"/>
            </w:pPr>
            <w:r>
              <w:t>Profile Name</w:t>
            </w:r>
          </w:p>
        </w:tc>
        <w:tc>
          <w:tcPr>
            <w:tcW w:w="4854" w:type="dxa"/>
          </w:tcPr>
          <w:p w:rsidR="00B17382" w:rsidRPr="00233CBA" w:rsidRDefault="006929E9" w:rsidP="00233CBA">
            <w:pPr>
              <w:pStyle w:val="TableParagraph"/>
              <w:rPr>
                <w:rStyle w:val="Hyperlink"/>
                <w:rFonts w:ascii="Verdana" w:hAnsi="Verdana" w:cs="Arial"/>
                <w:sz w:val="18"/>
                <w:szCs w:val="21"/>
                <w:u w:val="none"/>
                <w:shd w:val="clear" w:color="auto" w:fill="FFFFFF"/>
              </w:rPr>
            </w:pPr>
            <w:r>
              <w:rPr>
                <w:rStyle w:val="Hyperlink"/>
                <w:rFonts w:ascii="Verdana" w:hAnsi="Verdana" w:cs="Arial"/>
                <w:color w:val="000000" w:themeColor="text1"/>
                <w:sz w:val="18"/>
                <w:szCs w:val="21"/>
                <w:u w:val="none"/>
                <w:shd w:val="clear" w:color="auto" w:fill="FFFFFF"/>
              </w:rPr>
              <w:t>Micro Loan Officer</w:t>
            </w:r>
          </w:p>
        </w:tc>
      </w:tr>
      <w:tr w:rsidR="007842F5" w:rsidTr="00F87056">
        <w:trPr>
          <w:trHeight w:val="284"/>
        </w:trPr>
        <w:tc>
          <w:tcPr>
            <w:tcW w:w="5242" w:type="dxa"/>
          </w:tcPr>
          <w:p w:rsidR="007842F5" w:rsidRDefault="00A60AA0">
            <w:pPr>
              <w:pStyle w:val="TableParagraph"/>
            </w:pPr>
            <w:r>
              <w:t>Payroll</w:t>
            </w:r>
          </w:p>
        </w:tc>
        <w:tc>
          <w:tcPr>
            <w:tcW w:w="4854" w:type="dxa"/>
          </w:tcPr>
          <w:p w:rsidR="007842F5" w:rsidRDefault="006929E9">
            <w:pPr>
              <w:pStyle w:val="TableParagraph"/>
            </w:pPr>
            <w:r>
              <w:t>L&amp;T</w:t>
            </w:r>
          </w:p>
        </w:tc>
      </w:tr>
      <w:tr w:rsidR="007842F5" w:rsidTr="00F87056">
        <w:trPr>
          <w:trHeight w:val="325"/>
        </w:trPr>
        <w:tc>
          <w:tcPr>
            <w:tcW w:w="5242" w:type="dxa"/>
          </w:tcPr>
          <w:p w:rsidR="007842F5" w:rsidRDefault="00290BC6" w:rsidP="00A60AA0">
            <w:pPr>
              <w:pStyle w:val="TableParagraph"/>
            </w:pPr>
            <w:r>
              <w:t>Qualification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854" w:type="dxa"/>
          </w:tcPr>
          <w:p w:rsidR="007842F5" w:rsidRDefault="0063555A" w:rsidP="0063555A">
            <w:pPr>
              <w:pStyle w:val="TableParagraph"/>
            </w:pPr>
            <w:r>
              <w:t>12</w:t>
            </w:r>
            <w:r w:rsidRPr="0063555A">
              <w:rPr>
                <w:vertAlign w:val="superscript"/>
              </w:rPr>
              <w:t>th</w:t>
            </w:r>
            <w:r>
              <w:t xml:space="preserve"> pass / </w:t>
            </w:r>
            <w:r w:rsidR="00233CBA">
              <w:t>Graduate</w:t>
            </w:r>
          </w:p>
        </w:tc>
      </w:tr>
      <w:tr w:rsidR="007842F5" w:rsidTr="00F87056">
        <w:trPr>
          <w:trHeight w:val="284"/>
        </w:trPr>
        <w:tc>
          <w:tcPr>
            <w:tcW w:w="5242" w:type="dxa"/>
          </w:tcPr>
          <w:p w:rsidR="007842F5" w:rsidRDefault="00290BC6">
            <w:pPr>
              <w:pStyle w:val="TableParagraph"/>
            </w:pPr>
            <w:r>
              <w:t>Trade</w:t>
            </w:r>
            <w:r>
              <w:rPr>
                <w:spacing w:val="-5"/>
              </w:rPr>
              <w:t xml:space="preserve"> </w:t>
            </w:r>
            <w:r>
              <w:t>/Specialization/Branch</w:t>
            </w:r>
          </w:p>
        </w:tc>
        <w:tc>
          <w:tcPr>
            <w:tcW w:w="4854" w:type="dxa"/>
          </w:tcPr>
          <w:p w:rsidR="007842F5" w:rsidRDefault="00233CBA">
            <w:pPr>
              <w:pStyle w:val="TableParagraph"/>
            </w:pPr>
            <w:r>
              <w:t>Any</w:t>
            </w:r>
          </w:p>
        </w:tc>
      </w:tr>
      <w:tr w:rsidR="007842F5" w:rsidTr="00F87056">
        <w:trPr>
          <w:trHeight w:val="284"/>
        </w:trPr>
        <w:tc>
          <w:tcPr>
            <w:tcW w:w="5242" w:type="dxa"/>
          </w:tcPr>
          <w:p w:rsidR="007842F5" w:rsidRDefault="00290BC6">
            <w:pPr>
              <w:pStyle w:val="TableParagraph"/>
            </w:pPr>
            <w:r>
              <w:t>Male</w:t>
            </w:r>
            <w:r>
              <w:rPr>
                <w:spacing w:val="-4"/>
              </w:rPr>
              <w:t xml:space="preserve"> </w:t>
            </w:r>
            <w:r>
              <w:t>/ Female candidate</w:t>
            </w:r>
          </w:p>
        </w:tc>
        <w:tc>
          <w:tcPr>
            <w:tcW w:w="4854" w:type="dxa"/>
          </w:tcPr>
          <w:p w:rsidR="007842F5" w:rsidRDefault="006929E9" w:rsidP="00FB3CE0">
            <w:pPr>
              <w:pStyle w:val="TableParagraph"/>
            </w:pPr>
            <w:r>
              <w:t>Male</w:t>
            </w:r>
          </w:p>
        </w:tc>
      </w:tr>
      <w:tr w:rsidR="007842F5" w:rsidTr="00F87056">
        <w:trPr>
          <w:trHeight w:val="282"/>
        </w:trPr>
        <w:tc>
          <w:tcPr>
            <w:tcW w:w="5242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2"/>
              </w:rPr>
              <w:t xml:space="preserve"> </w:t>
            </w:r>
            <w:r>
              <w:t>/ requirement expected</w:t>
            </w:r>
          </w:p>
        </w:tc>
        <w:tc>
          <w:tcPr>
            <w:tcW w:w="4854" w:type="dxa"/>
          </w:tcPr>
          <w:p w:rsidR="007842F5" w:rsidRDefault="00FB3CE0">
            <w:pPr>
              <w:pStyle w:val="TableParagraph"/>
              <w:spacing w:line="262" w:lineRule="exact"/>
            </w:pPr>
            <w:r>
              <w:t>1</w:t>
            </w:r>
            <w:r w:rsidR="006929E9">
              <w:t>00</w:t>
            </w:r>
          </w:p>
        </w:tc>
      </w:tr>
      <w:tr w:rsidR="009641D6" w:rsidTr="00F87056">
        <w:trPr>
          <w:trHeight w:val="282"/>
        </w:trPr>
        <w:tc>
          <w:tcPr>
            <w:tcW w:w="5242" w:type="dxa"/>
          </w:tcPr>
          <w:p w:rsidR="009641D6" w:rsidRDefault="009641D6">
            <w:pPr>
              <w:pStyle w:val="TableParagraph"/>
              <w:spacing w:line="262" w:lineRule="exact"/>
            </w:pPr>
            <w:r>
              <w:t>Age</w:t>
            </w:r>
          </w:p>
        </w:tc>
        <w:tc>
          <w:tcPr>
            <w:tcW w:w="4854" w:type="dxa"/>
          </w:tcPr>
          <w:p w:rsidR="009641D6" w:rsidRDefault="009641D6">
            <w:pPr>
              <w:pStyle w:val="TableParagraph"/>
              <w:spacing w:line="262" w:lineRule="exact"/>
            </w:pPr>
            <w:r>
              <w:t>21 – 31 Years</w:t>
            </w:r>
          </w:p>
        </w:tc>
      </w:tr>
      <w:tr w:rsidR="007842F5" w:rsidTr="00F87056">
        <w:trPr>
          <w:trHeight w:val="536"/>
        </w:trPr>
        <w:tc>
          <w:tcPr>
            <w:tcW w:w="5242" w:type="dxa"/>
          </w:tcPr>
          <w:p w:rsidR="007842F5" w:rsidRDefault="00290BC6" w:rsidP="00FB3CE0">
            <w:pPr>
              <w:pStyle w:val="TableParagraph"/>
              <w:spacing w:line="267" w:lineRule="exact"/>
            </w:pPr>
            <w:r>
              <w:t>Fresher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(If experienced then 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of</w:t>
            </w:r>
            <w:r w:rsidR="00FB3CE0">
              <w:t xml:space="preserve"> </w:t>
            </w:r>
            <w:proofErr w:type="spellStart"/>
            <w:r>
              <w:t>exp</w:t>
            </w:r>
            <w:proofErr w:type="spellEnd"/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min-max)</w:t>
            </w:r>
          </w:p>
        </w:tc>
        <w:tc>
          <w:tcPr>
            <w:tcW w:w="4854" w:type="dxa"/>
          </w:tcPr>
          <w:p w:rsidR="007842F5" w:rsidRDefault="001D077E" w:rsidP="006929E9">
            <w:pPr>
              <w:pStyle w:val="TableParagraph"/>
              <w:spacing w:line="267" w:lineRule="exact"/>
              <w:ind w:left="0"/>
            </w:pPr>
            <w:r>
              <w:t xml:space="preserve"> </w:t>
            </w:r>
            <w:r w:rsidR="005054DF">
              <w:t xml:space="preserve"> </w:t>
            </w:r>
            <w:r w:rsidR="006929E9">
              <w:t>0 – 1 Year</w:t>
            </w:r>
          </w:p>
          <w:p w:rsidR="00A97DC5" w:rsidRDefault="00A97DC5" w:rsidP="006929E9">
            <w:pPr>
              <w:pStyle w:val="TableParagraph"/>
              <w:spacing w:line="267" w:lineRule="exact"/>
              <w:ind w:left="0"/>
            </w:pPr>
            <w:r>
              <w:t xml:space="preserve">  For fresher Graduation is mandatory</w:t>
            </w:r>
          </w:p>
        </w:tc>
        <w:bookmarkStart w:id="0" w:name="_GoBack"/>
        <w:bookmarkEnd w:id="0"/>
      </w:tr>
      <w:tr w:rsidR="007842F5" w:rsidTr="00C52AB2">
        <w:trPr>
          <w:trHeight w:val="163"/>
        </w:trPr>
        <w:tc>
          <w:tcPr>
            <w:tcW w:w="5242" w:type="dxa"/>
          </w:tcPr>
          <w:p w:rsidR="007842F5" w:rsidRDefault="005C69EE" w:rsidP="005C69EE">
            <w:pPr>
              <w:pStyle w:val="TableParagraph"/>
              <w:ind w:left="0"/>
            </w:pPr>
            <w:r>
              <w:t xml:space="preserve">  </w:t>
            </w:r>
            <w:r w:rsidR="00290BC6">
              <w:t>Workplace</w:t>
            </w:r>
            <w:r w:rsidR="00290BC6">
              <w:rPr>
                <w:spacing w:val="-3"/>
              </w:rPr>
              <w:t xml:space="preserve"> </w:t>
            </w:r>
            <w:r w:rsidR="00290BC6">
              <w:t>– detailed</w:t>
            </w:r>
            <w:r w:rsidR="00290BC6">
              <w:rPr>
                <w:spacing w:val="-1"/>
              </w:rPr>
              <w:t xml:space="preserve"> </w:t>
            </w:r>
            <w:r w:rsidR="00290BC6">
              <w:t>address</w:t>
            </w:r>
          </w:p>
        </w:tc>
        <w:tc>
          <w:tcPr>
            <w:tcW w:w="4854" w:type="dxa"/>
          </w:tcPr>
          <w:p w:rsidR="007842F5" w:rsidRPr="00BC46A6" w:rsidRDefault="00816176" w:rsidP="00BC46A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Uttar Pradesh</w:t>
            </w:r>
          </w:p>
        </w:tc>
      </w:tr>
      <w:tr w:rsidR="007842F5" w:rsidTr="00F87056">
        <w:trPr>
          <w:trHeight w:val="537"/>
        </w:trPr>
        <w:tc>
          <w:tcPr>
            <w:tcW w:w="5242" w:type="dxa"/>
          </w:tcPr>
          <w:p w:rsidR="002111F6" w:rsidRDefault="00D13AD4" w:rsidP="00D13AD4">
            <w:pPr>
              <w:pStyle w:val="TableParagraph"/>
              <w:spacing w:line="266" w:lineRule="exact"/>
              <w:ind w:left="0"/>
            </w:pPr>
            <w:r>
              <w:t xml:space="preserve">  </w:t>
            </w:r>
          </w:p>
          <w:p w:rsidR="003D35CC" w:rsidRDefault="002111F6" w:rsidP="00D13AD4">
            <w:pPr>
              <w:pStyle w:val="TableParagraph"/>
              <w:spacing w:line="266" w:lineRule="exact"/>
              <w:ind w:left="0"/>
            </w:pPr>
            <w:r>
              <w:t xml:space="preserve">  </w:t>
            </w: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3D35CC" w:rsidRDefault="003D35CC" w:rsidP="00D13AD4">
            <w:pPr>
              <w:pStyle w:val="TableParagraph"/>
              <w:spacing w:line="266" w:lineRule="exact"/>
              <w:ind w:left="0"/>
            </w:pPr>
          </w:p>
          <w:p w:rsidR="008345C5" w:rsidRDefault="003D35CC" w:rsidP="00D13AD4">
            <w:pPr>
              <w:pStyle w:val="TableParagraph"/>
              <w:spacing w:line="266" w:lineRule="exact"/>
              <w:ind w:left="0"/>
            </w:pPr>
            <w:r>
              <w:t xml:space="preserve">  </w:t>
            </w:r>
            <w:r w:rsidR="00290BC6">
              <w:t>Offered</w:t>
            </w:r>
            <w:r w:rsidR="00290BC6">
              <w:rPr>
                <w:spacing w:val="-2"/>
              </w:rPr>
              <w:t xml:space="preserve"> </w:t>
            </w:r>
            <w:r w:rsidR="00290BC6">
              <w:t>JD/Job</w:t>
            </w:r>
            <w:r w:rsidR="00290BC6">
              <w:rPr>
                <w:spacing w:val="-2"/>
              </w:rPr>
              <w:t xml:space="preserve"> </w:t>
            </w:r>
            <w:r w:rsidR="00290BC6">
              <w:t>role</w:t>
            </w:r>
            <w:r w:rsidR="00290BC6">
              <w:rPr>
                <w:spacing w:val="2"/>
              </w:rPr>
              <w:t xml:space="preserve"> </w:t>
            </w:r>
          </w:p>
          <w:p w:rsidR="007842F5" w:rsidRDefault="007842F5">
            <w:pPr>
              <w:pStyle w:val="TableParagraph"/>
              <w:spacing w:line="251" w:lineRule="exact"/>
            </w:pPr>
          </w:p>
        </w:tc>
        <w:tc>
          <w:tcPr>
            <w:tcW w:w="4854" w:type="dxa"/>
          </w:tcPr>
          <w:p w:rsidR="00903E33" w:rsidRPr="00075078" w:rsidRDefault="00903E33" w:rsidP="00E24D99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IN"/>
              </w:rPr>
            </w:pPr>
          </w:p>
          <w:p w:rsidR="00F87056" w:rsidRPr="00F87056" w:rsidRDefault="00F87056" w:rsidP="00F87056">
            <w:pPr>
              <w:pStyle w:val="gmail-msolistparagraph"/>
              <w:spacing w:before="0" w:beforeAutospacing="0" w:after="0" w:afterAutospacing="0" w:line="276" w:lineRule="auto"/>
              <w:ind w:left="7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1.  </w:t>
            </w:r>
            <w:r w:rsidRPr="00F87056">
              <w:rPr>
                <w:rFonts w:ascii="Calibri" w:hAnsi="Calibri" w:cs="Calibri"/>
                <w:color w:val="000000"/>
                <w:sz w:val="22"/>
              </w:rPr>
              <w:t>Starting business in a new village through Village identification within the radius.</w:t>
            </w:r>
          </w:p>
          <w:p w:rsidR="00F87056" w:rsidRPr="00F87056" w:rsidRDefault="00F87056" w:rsidP="00F87056">
            <w:pPr>
              <w:pStyle w:val="gmail-msolistparagraph"/>
              <w:spacing w:before="0" w:beforeAutospacing="0" w:after="0" w:afterAutospacing="0" w:line="276" w:lineRule="auto"/>
              <w:ind w:left="7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2.  </w:t>
            </w:r>
            <w:r w:rsidRPr="00F87056">
              <w:rPr>
                <w:rFonts w:ascii="Calibri" w:hAnsi="Calibri" w:cs="Calibri"/>
                <w:color w:val="000000"/>
                <w:sz w:val="22"/>
              </w:rPr>
              <w:t>Sourcing of business; Identification of customers and forming of Joint Liability Groups, Filling form, KYC verification, Pre-disbursement training, visiting potential customers in order to develop business</w:t>
            </w:r>
          </w:p>
          <w:p w:rsidR="00F87056" w:rsidRPr="00F87056" w:rsidRDefault="00F87056" w:rsidP="00F87056">
            <w:pPr>
              <w:pStyle w:val="gmail-msolistparagraph"/>
              <w:spacing w:before="0" w:beforeAutospacing="0" w:after="0" w:afterAutospacing="0" w:line="276" w:lineRule="auto"/>
              <w:ind w:left="7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3.  </w:t>
            </w:r>
            <w:r w:rsidRPr="00F87056">
              <w:rPr>
                <w:rFonts w:ascii="Calibri" w:hAnsi="Calibri" w:cs="Calibri"/>
                <w:color w:val="000000"/>
                <w:sz w:val="22"/>
              </w:rPr>
              <w:t>Disbursements; Collection of KYC documents, Loan documentation</w:t>
            </w:r>
          </w:p>
          <w:p w:rsidR="00F87056" w:rsidRPr="00F87056" w:rsidRDefault="00F87056" w:rsidP="00F87056">
            <w:pPr>
              <w:pStyle w:val="gmail-msolistparagraph"/>
              <w:spacing w:before="0" w:beforeAutospacing="0" w:after="0" w:afterAutospacing="0" w:line="276" w:lineRule="auto"/>
              <w:ind w:left="7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4.  </w:t>
            </w:r>
            <w:r w:rsidRPr="00F87056">
              <w:rPr>
                <w:rFonts w:ascii="Calibri" w:hAnsi="Calibri" w:cs="Calibri"/>
                <w:color w:val="000000"/>
                <w:sz w:val="22"/>
              </w:rPr>
              <w:t xml:space="preserve">Collection; Group-wise collection as per scheduled time by following the process, Deposit of collection money. </w:t>
            </w:r>
          </w:p>
          <w:p w:rsidR="002111F6" w:rsidRPr="00F87056" w:rsidRDefault="00F87056" w:rsidP="00F87056">
            <w:pPr>
              <w:pStyle w:val="gmail-msolistparagraph"/>
              <w:spacing w:before="0" w:beforeAutospacing="0" w:after="200" w:afterAutospacing="0" w:line="276" w:lineRule="auto"/>
              <w:ind w:left="7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5.  </w:t>
            </w:r>
            <w:r w:rsidRPr="00F87056">
              <w:rPr>
                <w:rFonts w:ascii="Calibri" w:hAnsi="Calibri" w:cs="Calibri"/>
                <w:color w:val="000000"/>
                <w:sz w:val="22"/>
              </w:rPr>
              <w:t>Collection of over dues; Follow up with the customers with updated data report of assigned portfolio, Collection of money as per process, Depositing the money in bank</w:t>
            </w:r>
          </w:p>
        </w:tc>
      </w:tr>
      <w:tr w:rsidR="007842F5" w:rsidTr="00F87056">
        <w:trPr>
          <w:trHeight w:val="284"/>
        </w:trPr>
        <w:tc>
          <w:tcPr>
            <w:tcW w:w="5242" w:type="dxa"/>
          </w:tcPr>
          <w:p w:rsidR="007842F5" w:rsidRDefault="00290BC6">
            <w:pPr>
              <w:pStyle w:val="TableParagraph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to hire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candidates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(Yes/No)</w:t>
            </w:r>
          </w:p>
        </w:tc>
        <w:tc>
          <w:tcPr>
            <w:tcW w:w="4854" w:type="dxa"/>
          </w:tcPr>
          <w:p w:rsidR="007842F5" w:rsidRDefault="00075078">
            <w:pPr>
              <w:pStyle w:val="TableParagraph"/>
            </w:pPr>
            <w:r>
              <w:t>Y</w:t>
            </w:r>
            <w:r w:rsidR="0008794A">
              <w:t>es</w:t>
            </w:r>
          </w:p>
        </w:tc>
      </w:tr>
      <w:tr w:rsidR="007842F5" w:rsidTr="00F87056">
        <w:trPr>
          <w:trHeight w:val="282"/>
        </w:trPr>
        <w:tc>
          <w:tcPr>
            <w:tcW w:w="5242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to hire from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(Yes/No)</w:t>
            </w:r>
          </w:p>
        </w:tc>
        <w:tc>
          <w:tcPr>
            <w:tcW w:w="4854" w:type="dxa"/>
          </w:tcPr>
          <w:p w:rsidR="007842F5" w:rsidRDefault="00075078">
            <w:pPr>
              <w:pStyle w:val="TableParagraph"/>
              <w:spacing w:line="262" w:lineRule="exact"/>
            </w:pPr>
            <w:r>
              <w:t>Yes</w:t>
            </w:r>
          </w:p>
        </w:tc>
      </w:tr>
      <w:tr w:rsidR="007842F5" w:rsidTr="00F87056">
        <w:trPr>
          <w:trHeight w:val="282"/>
        </w:trPr>
        <w:tc>
          <w:tcPr>
            <w:tcW w:w="5242" w:type="dxa"/>
          </w:tcPr>
          <w:p w:rsidR="007842F5" w:rsidRDefault="008520F4">
            <w:pPr>
              <w:pStyle w:val="TableParagraph"/>
              <w:spacing w:line="262" w:lineRule="exact"/>
            </w:pPr>
            <w:r>
              <w:t>Salary</w:t>
            </w:r>
          </w:p>
        </w:tc>
        <w:tc>
          <w:tcPr>
            <w:tcW w:w="4854" w:type="dxa"/>
          </w:tcPr>
          <w:p w:rsidR="007842F5" w:rsidRDefault="00075078">
            <w:pPr>
              <w:pStyle w:val="TableParagraph"/>
              <w:spacing w:line="262" w:lineRule="exact"/>
            </w:pPr>
            <w:r>
              <w:t>Up to 1.56 LPA</w:t>
            </w:r>
          </w:p>
        </w:tc>
      </w:tr>
      <w:tr w:rsidR="007842F5" w:rsidTr="00F87056">
        <w:trPr>
          <w:trHeight w:val="284"/>
        </w:trPr>
        <w:tc>
          <w:tcPr>
            <w:tcW w:w="5242" w:type="dxa"/>
          </w:tcPr>
          <w:p w:rsidR="007842F5" w:rsidRDefault="00075078">
            <w:pPr>
              <w:pStyle w:val="TableParagraph"/>
            </w:pPr>
            <w:r>
              <w:t>Benefits</w:t>
            </w:r>
          </w:p>
        </w:tc>
        <w:tc>
          <w:tcPr>
            <w:tcW w:w="4854" w:type="dxa"/>
          </w:tcPr>
          <w:p w:rsidR="007842F5" w:rsidRDefault="00075078" w:rsidP="00075078">
            <w:pPr>
              <w:pStyle w:val="TableParagraph"/>
              <w:numPr>
                <w:ilvl w:val="0"/>
                <w:numId w:val="7"/>
              </w:numPr>
              <w:tabs>
                <w:tab w:val="left" w:pos="1140"/>
              </w:tabs>
            </w:pPr>
            <w:r>
              <w:t>Incentive</w:t>
            </w:r>
          </w:p>
          <w:p w:rsidR="00075078" w:rsidRDefault="00075078" w:rsidP="00075078">
            <w:pPr>
              <w:pStyle w:val="TableParagraph"/>
              <w:numPr>
                <w:ilvl w:val="0"/>
                <w:numId w:val="7"/>
              </w:numPr>
              <w:tabs>
                <w:tab w:val="left" w:pos="1140"/>
              </w:tabs>
            </w:pPr>
            <w:r>
              <w:t>Med claim</w:t>
            </w:r>
          </w:p>
        </w:tc>
      </w:tr>
      <w:tr w:rsidR="007842F5" w:rsidTr="00F87056">
        <w:trPr>
          <w:trHeight w:val="536"/>
        </w:trPr>
        <w:tc>
          <w:tcPr>
            <w:tcW w:w="5242" w:type="dxa"/>
          </w:tcPr>
          <w:p w:rsidR="007842F5" w:rsidRDefault="00075078">
            <w:pPr>
              <w:pStyle w:val="TableParagraph"/>
              <w:spacing w:line="251" w:lineRule="exact"/>
            </w:pPr>
            <w:r>
              <w:t>Mandatory Requisites</w:t>
            </w:r>
          </w:p>
        </w:tc>
        <w:tc>
          <w:tcPr>
            <w:tcW w:w="4854" w:type="dxa"/>
          </w:tcPr>
          <w:p w:rsidR="007842F5" w:rsidRDefault="00DB6DB9" w:rsidP="00075078">
            <w:pPr>
              <w:pStyle w:val="TableParagraph"/>
              <w:numPr>
                <w:ilvl w:val="0"/>
                <w:numId w:val="8"/>
              </w:numPr>
            </w:pPr>
            <w:r>
              <w:t>Bike &amp; Driving Li</w:t>
            </w:r>
            <w:r w:rsidR="00075078">
              <w:t>cense</w:t>
            </w:r>
          </w:p>
          <w:p w:rsidR="00075078" w:rsidRDefault="00075078" w:rsidP="00075078">
            <w:pPr>
              <w:pStyle w:val="TableParagraph"/>
              <w:numPr>
                <w:ilvl w:val="0"/>
                <w:numId w:val="8"/>
              </w:numPr>
            </w:pPr>
            <w:proofErr w:type="spellStart"/>
            <w:r>
              <w:t>Aadhaar</w:t>
            </w:r>
            <w:proofErr w:type="spellEnd"/>
            <w:r>
              <w:t xml:space="preserve"> &amp; PAN Card</w:t>
            </w:r>
          </w:p>
          <w:p w:rsidR="00075078" w:rsidRDefault="00075078" w:rsidP="00075078">
            <w:pPr>
              <w:pStyle w:val="TableParagraph"/>
              <w:numPr>
                <w:ilvl w:val="0"/>
                <w:numId w:val="8"/>
              </w:numPr>
            </w:pPr>
            <w:r>
              <w:t>Smartphone</w:t>
            </w:r>
          </w:p>
        </w:tc>
      </w:tr>
    </w:tbl>
    <w:p w:rsidR="00290BC6" w:rsidRDefault="00290BC6"/>
    <w:sectPr w:rsidR="00290BC6">
      <w:type w:val="continuous"/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D53E0"/>
    <w:multiLevelType w:val="hybridMultilevel"/>
    <w:tmpl w:val="EC5E68B6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69F4EE1"/>
    <w:multiLevelType w:val="hybridMultilevel"/>
    <w:tmpl w:val="B924344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77FD"/>
    <w:multiLevelType w:val="multilevel"/>
    <w:tmpl w:val="090E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906C0"/>
    <w:multiLevelType w:val="hybridMultilevel"/>
    <w:tmpl w:val="41C6BF56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CC73CB1"/>
    <w:multiLevelType w:val="hybridMultilevel"/>
    <w:tmpl w:val="499E87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51B73"/>
    <w:multiLevelType w:val="hybridMultilevel"/>
    <w:tmpl w:val="972E65B0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645612A2"/>
    <w:multiLevelType w:val="multilevel"/>
    <w:tmpl w:val="F01A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F17E9"/>
    <w:multiLevelType w:val="hybridMultilevel"/>
    <w:tmpl w:val="FBBAC758"/>
    <w:lvl w:ilvl="0" w:tplc="DD8493C2">
      <w:numFmt w:val="bullet"/>
      <w:lvlText w:val=""/>
      <w:lvlJc w:val="left"/>
      <w:pPr>
        <w:ind w:left="467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5"/>
    <w:rsid w:val="000155B9"/>
    <w:rsid w:val="00075078"/>
    <w:rsid w:val="0008794A"/>
    <w:rsid w:val="000B65B3"/>
    <w:rsid w:val="000D696E"/>
    <w:rsid w:val="00114DD6"/>
    <w:rsid w:val="001645AA"/>
    <w:rsid w:val="001D077E"/>
    <w:rsid w:val="002111F6"/>
    <w:rsid w:val="00233CBA"/>
    <w:rsid w:val="00290BC6"/>
    <w:rsid w:val="002A6454"/>
    <w:rsid w:val="002D0F17"/>
    <w:rsid w:val="003D35CC"/>
    <w:rsid w:val="00487DCC"/>
    <w:rsid w:val="005054DF"/>
    <w:rsid w:val="005167E4"/>
    <w:rsid w:val="00530F8A"/>
    <w:rsid w:val="005313B5"/>
    <w:rsid w:val="00541B32"/>
    <w:rsid w:val="005C69EE"/>
    <w:rsid w:val="005F2778"/>
    <w:rsid w:val="006022B1"/>
    <w:rsid w:val="0063555A"/>
    <w:rsid w:val="00671572"/>
    <w:rsid w:val="006929E9"/>
    <w:rsid w:val="006A49C5"/>
    <w:rsid w:val="006B28F8"/>
    <w:rsid w:val="006F3355"/>
    <w:rsid w:val="00716617"/>
    <w:rsid w:val="00756B9D"/>
    <w:rsid w:val="007842F5"/>
    <w:rsid w:val="007B75FE"/>
    <w:rsid w:val="007D2082"/>
    <w:rsid w:val="00816176"/>
    <w:rsid w:val="00821CA1"/>
    <w:rsid w:val="008345C5"/>
    <w:rsid w:val="00841B50"/>
    <w:rsid w:val="008520F4"/>
    <w:rsid w:val="00903E33"/>
    <w:rsid w:val="00911E23"/>
    <w:rsid w:val="009641D6"/>
    <w:rsid w:val="00966C56"/>
    <w:rsid w:val="009A30BC"/>
    <w:rsid w:val="009B47E1"/>
    <w:rsid w:val="009D5258"/>
    <w:rsid w:val="00A00765"/>
    <w:rsid w:val="00A60AA0"/>
    <w:rsid w:val="00A82453"/>
    <w:rsid w:val="00A84CCE"/>
    <w:rsid w:val="00A97DC5"/>
    <w:rsid w:val="00AA5909"/>
    <w:rsid w:val="00B17382"/>
    <w:rsid w:val="00B32B72"/>
    <w:rsid w:val="00BA5A79"/>
    <w:rsid w:val="00BC46A6"/>
    <w:rsid w:val="00BE6CAA"/>
    <w:rsid w:val="00C26E3E"/>
    <w:rsid w:val="00C338CB"/>
    <w:rsid w:val="00C52AB2"/>
    <w:rsid w:val="00C71EA2"/>
    <w:rsid w:val="00C8524F"/>
    <w:rsid w:val="00D07450"/>
    <w:rsid w:val="00D13AD4"/>
    <w:rsid w:val="00D729F2"/>
    <w:rsid w:val="00DB6DB9"/>
    <w:rsid w:val="00E24D99"/>
    <w:rsid w:val="00E43F0C"/>
    <w:rsid w:val="00E47B45"/>
    <w:rsid w:val="00E953EB"/>
    <w:rsid w:val="00EC17E9"/>
    <w:rsid w:val="00EE3A9B"/>
    <w:rsid w:val="00F011FF"/>
    <w:rsid w:val="00F2674C"/>
    <w:rsid w:val="00F40CBC"/>
    <w:rsid w:val="00F82FFB"/>
    <w:rsid w:val="00F83451"/>
    <w:rsid w:val="00F87056"/>
    <w:rsid w:val="00FA68F0"/>
    <w:rsid w:val="00FA7E47"/>
    <w:rsid w:val="00FB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3ACCD-A3C2-48E0-A98F-7D8BCFA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338CB"/>
    <w:rPr>
      <w:color w:val="0000FF" w:themeColor="hyperlink"/>
      <w:u w:val="single"/>
    </w:rPr>
  </w:style>
  <w:style w:type="paragraph" w:customStyle="1" w:styleId="Default">
    <w:name w:val="Default"/>
    <w:rsid w:val="008345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customStyle="1" w:styleId="gmail-msolistparagraph">
    <w:name w:val="gmail-msolistparagraph"/>
    <w:basedOn w:val="Normal"/>
    <w:rsid w:val="00F87056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Shreshtha</dc:creator>
  <cp:lastModifiedBy>Shreshtha</cp:lastModifiedBy>
  <cp:revision>25</cp:revision>
  <dcterms:created xsi:type="dcterms:W3CDTF">2022-07-20T08:33:00Z</dcterms:created>
  <dcterms:modified xsi:type="dcterms:W3CDTF">2022-09-12T06:24:00Z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2022-02-23T00:00:00Z</vt:filetime>
  </property>
</Properties>
</file>