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468" w:tblpY="1"/>
        <w:tblW w:w="10692" w:type="dxa"/>
        <w:tblLayout w:type="fixed"/>
        <w:tblLook w:val="0000" w:firstRow="0" w:lastRow="0" w:firstColumn="0" w:lastColumn="0" w:noHBand="0" w:noVBand="0"/>
      </w:tblPr>
      <w:tblGrid>
        <w:gridCol w:w="2660"/>
        <w:gridCol w:w="2977"/>
        <w:gridCol w:w="2409"/>
        <w:gridCol w:w="2646"/>
      </w:tblGrid>
      <w:tr w:rsidR="007910A4" w:rsidRPr="001A44C7" w14:paraId="237C6223" w14:textId="77777777" w:rsidTr="00AA647A">
        <w:trPr>
          <w:trHeight w:val="270"/>
        </w:trPr>
        <w:tc>
          <w:tcPr>
            <w:tcW w:w="106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A9078F0" w14:textId="77777777" w:rsidR="00270FB6" w:rsidRPr="001A44C7" w:rsidRDefault="00270FB6" w:rsidP="001A44C7">
            <w:pPr>
              <w:jc w:val="both"/>
              <w:rPr>
                <w:rFonts w:ascii="Verdana" w:hAnsi="Verdana"/>
                <w:b/>
                <w:bCs/>
                <w:sz w:val="20"/>
                <w:szCs w:val="20"/>
              </w:rPr>
            </w:pPr>
            <w:r w:rsidRPr="001A44C7">
              <w:rPr>
                <w:rFonts w:ascii="Verdana" w:hAnsi="Verdana"/>
                <w:b/>
                <w:bCs/>
                <w:sz w:val="20"/>
                <w:szCs w:val="20"/>
              </w:rPr>
              <w:t>JOB DESCRIPTION</w:t>
            </w:r>
          </w:p>
        </w:tc>
      </w:tr>
      <w:tr w:rsidR="007910A4" w:rsidRPr="001A44C7" w14:paraId="69F8206D" w14:textId="77777777" w:rsidTr="00542864">
        <w:trPr>
          <w:trHeight w:val="285"/>
        </w:trPr>
        <w:tc>
          <w:tcPr>
            <w:tcW w:w="10692"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5CD8F1C" w14:textId="77777777" w:rsidR="00270FB6" w:rsidRPr="001A44C7" w:rsidRDefault="00270FB6" w:rsidP="001A44C7">
            <w:pPr>
              <w:numPr>
                <w:ilvl w:val="0"/>
                <w:numId w:val="16"/>
              </w:numPr>
              <w:jc w:val="both"/>
              <w:rPr>
                <w:rFonts w:ascii="Verdana" w:hAnsi="Verdana"/>
                <w:b/>
                <w:bCs/>
                <w:sz w:val="20"/>
                <w:szCs w:val="20"/>
              </w:rPr>
            </w:pPr>
            <w:r w:rsidRPr="001A44C7">
              <w:rPr>
                <w:rFonts w:ascii="Verdana" w:hAnsi="Verdana"/>
                <w:b/>
                <w:bCs/>
                <w:sz w:val="20"/>
                <w:szCs w:val="20"/>
              </w:rPr>
              <w:t>JOB DETAILS</w:t>
            </w:r>
          </w:p>
        </w:tc>
      </w:tr>
      <w:tr w:rsidR="007910A4" w:rsidRPr="001A44C7" w14:paraId="27F2B2FC" w14:textId="77777777" w:rsidTr="00542864">
        <w:trPr>
          <w:trHeight w:val="297"/>
        </w:trPr>
        <w:tc>
          <w:tcPr>
            <w:tcW w:w="2660" w:type="dxa"/>
            <w:tcBorders>
              <w:top w:val="single" w:sz="4" w:space="0" w:color="auto"/>
              <w:left w:val="single" w:sz="4" w:space="0" w:color="000000"/>
              <w:bottom w:val="single" w:sz="4" w:space="0" w:color="auto"/>
              <w:right w:val="single" w:sz="4" w:space="0" w:color="000000"/>
            </w:tcBorders>
            <w:shd w:val="clear" w:color="auto" w:fill="FFFFFF"/>
            <w:vAlign w:val="center"/>
          </w:tcPr>
          <w:p w14:paraId="6F00EE28" w14:textId="77777777" w:rsidR="00270FB6" w:rsidRPr="001A44C7" w:rsidRDefault="00270FB6" w:rsidP="001A44C7">
            <w:pPr>
              <w:jc w:val="both"/>
              <w:rPr>
                <w:rFonts w:ascii="Verdana" w:hAnsi="Verdana"/>
                <w:b/>
                <w:bCs/>
                <w:sz w:val="20"/>
                <w:szCs w:val="20"/>
              </w:rPr>
            </w:pPr>
            <w:r w:rsidRPr="001A44C7">
              <w:rPr>
                <w:rFonts w:ascii="Verdana" w:hAnsi="Verdana"/>
                <w:b/>
                <w:bCs/>
                <w:sz w:val="20"/>
                <w:szCs w:val="20"/>
              </w:rPr>
              <w:t>Job Title</w:t>
            </w:r>
          </w:p>
        </w:tc>
        <w:tc>
          <w:tcPr>
            <w:tcW w:w="8032"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14:paraId="11BD5857" w14:textId="06132BE9" w:rsidR="00270FB6" w:rsidRPr="001A44C7" w:rsidRDefault="00264525" w:rsidP="001A44C7">
            <w:pPr>
              <w:jc w:val="both"/>
              <w:rPr>
                <w:rFonts w:ascii="Verdana" w:hAnsi="Verdana" w:cs="Calibri"/>
                <w:b/>
                <w:bCs/>
                <w:sz w:val="20"/>
                <w:szCs w:val="20"/>
              </w:rPr>
            </w:pPr>
            <w:r>
              <w:rPr>
                <w:rFonts w:ascii="Verdana" w:hAnsi="Verdana" w:cs="Calibri"/>
                <w:b/>
                <w:bCs/>
                <w:sz w:val="20"/>
                <w:szCs w:val="20"/>
              </w:rPr>
              <w:t xml:space="preserve">Food and </w:t>
            </w:r>
            <w:r w:rsidR="00905F11">
              <w:rPr>
                <w:rFonts w:ascii="Verdana" w:hAnsi="Verdana" w:cs="Calibri"/>
                <w:b/>
                <w:bCs/>
                <w:sz w:val="20"/>
                <w:szCs w:val="20"/>
              </w:rPr>
              <w:t xml:space="preserve">Beverage </w:t>
            </w:r>
            <w:r w:rsidR="00A02F59">
              <w:rPr>
                <w:rFonts w:ascii="Verdana" w:hAnsi="Verdana" w:cs="Calibri"/>
                <w:b/>
                <w:bCs/>
                <w:sz w:val="20"/>
                <w:szCs w:val="20"/>
              </w:rPr>
              <w:t xml:space="preserve">Executive </w:t>
            </w:r>
          </w:p>
        </w:tc>
      </w:tr>
      <w:tr w:rsidR="007910A4" w:rsidRPr="001A44C7" w14:paraId="141FB412" w14:textId="77777777" w:rsidTr="00542864">
        <w:trPr>
          <w:trHeight w:val="20"/>
        </w:trPr>
        <w:tc>
          <w:tcPr>
            <w:tcW w:w="2660" w:type="dxa"/>
            <w:tcBorders>
              <w:top w:val="single" w:sz="4" w:space="0" w:color="auto"/>
              <w:left w:val="single" w:sz="4" w:space="0" w:color="000000"/>
              <w:bottom w:val="single" w:sz="4" w:space="0" w:color="auto"/>
              <w:right w:val="single" w:sz="4" w:space="0" w:color="000000"/>
            </w:tcBorders>
            <w:shd w:val="clear" w:color="auto" w:fill="FFFFFF"/>
            <w:vAlign w:val="center"/>
          </w:tcPr>
          <w:p w14:paraId="24C93BED" w14:textId="77777777" w:rsidR="00270FB6" w:rsidRPr="001A44C7" w:rsidRDefault="00270FB6" w:rsidP="001A44C7">
            <w:pPr>
              <w:jc w:val="both"/>
              <w:rPr>
                <w:rFonts w:ascii="Verdana" w:hAnsi="Verdana"/>
                <w:b/>
                <w:bCs/>
                <w:sz w:val="20"/>
                <w:szCs w:val="20"/>
              </w:rPr>
            </w:pPr>
            <w:r w:rsidRPr="001A44C7">
              <w:rPr>
                <w:rFonts w:ascii="Verdana" w:hAnsi="Verdana"/>
                <w:b/>
                <w:bCs/>
                <w:sz w:val="20"/>
                <w:szCs w:val="20"/>
              </w:rPr>
              <w:t>Function</w:t>
            </w: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14:paraId="570CA66C" w14:textId="7529D88F" w:rsidR="00270FB6" w:rsidRPr="001A44C7" w:rsidRDefault="00FB57ED" w:rsidP="001A44C7">
            <w:pPr>
              <w:jc w:val="both"/>
              <w:rPr>
                <w:rFonts w:ascii="Verdana" w:hAnsi="Verdana"/>
                <w:bCs/>
                <w:sz w:val="20"/>
                <w:szCs w:val="20"/>
              </w:rPr>
            </w:pPr>
            <w:r>
              <w:rPr>
                <w:rFonts w:ascii="Verdana" w:hAnsi="Verdana"/>
                <w:bCs/>
                <w:sz w:val="20"/>
                <w:szCs w:val="20"/>
              </w:rPr>
              <w:t xml:space="preserve">Administration </w:t>
            </w:r>
          </w:p>
        </w:tc>
        <w:tc>
          <w:tcPr>
            <w:tcW w:w="2409" w:type="dxa"/>
            <w:tcBorders>
              <w:top w:val="single" w:sz="4" w:space="0" w:color="auto"/>
              <w:left w:val="single" w:sz="4" w:space="0" w:color="000000"/>
              <w:bottom w:val="single" w:sz="4" w:space="0" w:color="auto"/>
              <w:right w:val="single" w:sz="4" w:space="0" w:color="000000"/>
            </w:tcBorders>
            <w:shd w:val="clear" w:color="auto" w:fill="auto"/>
            <w:vAlign w:val="center"/>
          </w:tcPr>
          <w:p w14:paraId="1B596756" w14:textId="77777777" w:rsidR="00270FB6" w:rsidRPr="001A44C7" w:rsidRDefault="00270FB6" w:rsidP="001A44C7">
            <w:pPr>
              <w:jc w:val="both"/>
              <w:rPr>
                <w:rFonts w:ascii="Verdana" w:hAnsi="Verdana"/>
                <w:b/>
                <w:bCs/>
                <w:sz w:val="20"/>
                <w:szCs w:val="20"/>
              </w:rPr>
            </w:pPr>
            <w:r w:rsidRPr="001A44C7">
              <w:rPr>
                <w:rFonts w:ascii="Verdana" w:hAnsi="Verdana"/>
                <w:b/>
                <w:bCs/>
                <w:sz w:val="20"/>
                <w:szCs w:val="20"/>
              </w:rPr>
              <w:t>Location</w:t>
            </w:r>
          </w:p>
        </w:tc>
        <w:tc>
          <w:tcPr>
            <w:tcW w:w="2646" w:type="dxa"/>
            <w:tcBorders>
              <w:top w:val="single" w:sz="4" w:space="0" w:color="auto"/>
              <w:left w:val="single" w:sz="4" w:space="0" w:color="000000"/>
              <w:bottom w:val="single" w:sz="4" w:space="0" w:color="auto"/>
              <w:right w:val="single" w:sz="4" w:space="0" w:color="000000"/>
            </w:tcBorders>
            <w:shd w:val="clear" w:color="auto" w:fill="auto"/>
            <w:vAlign w:val="center"/>
          </w:tcPr>
          <w:p w14:paraId="4FDE0983" w14:textId="77777777" w:rsidR="00270FB6" w:rsidRPr="001A44C7" w:rsidRDefault="00F50C9E" w:rsidP="001A44C7">
            <w:pPr>
              <w:jc w:val="both"/>
              <w:rPr>
                <w:rFonts w:ascii="Verdana" w:hAnsi="Verdana"/>
                <w:bCs/>
                <w:sz w:val="20"/>
                <w:szCs w:val="20"/>
              </w:rPr>
            </w:pPr>
            <w:r w:rsidRPr="001A44C7">
              <w:rPr>
                <w:rFonts w:ascii="Verdana" w:hAnsi="Verdana"/>
                <w:bCs/>
                <w:sz w:val="20"/>
                <w:szCs w:val="20"/>
              </w:rPr>
              <w:t>Noida</w:t>
            </w:r>
          </w:p>
        </w:tc>
      </w:tr>
      <w:tr w:rsidR="007910A4" w:rsidRPr="001A44C7" w14:paraId="5EECC347" w14:textId="77777777" w:rsidTr="00542864">
        <w:trPr>
          <w:trHeight w:val="20"/>
        </w:trPr>
        <w:tc>
          <w:tcPr>
            <w:tcW w:w="2660" w:type="dxa"/>
            <w:tcBorders>
              <w:top w:val="single" w:sz="4" w:space="0" w:color="000000"/>
              <w:left w:val="single" w:sz="4" w:space="0" w:color="auto"/>
              <w:bottom w:val="single" w:sz="4" w:space="0" w:color="auto"/>
              <w:right w:val="single" w:sz="4" w:space="0" w:color="auto"/>
            </w:tcBorders>
            <w:shd w:val="clear" w:color="auto" w:fill="FFFFFF"/>
            <w:vAlign w:val="center"/>
          </w:tcPr>
          <w:p w14:paraId="1F4BC2F9" w14:textId="77777777" w:rsidR="00270FB6" w:rsidRPr="001A44C7" w:rsidRDefault="00270FB6" w:rsidP="001A44C7">
            <w:pPr>
              <w:jc w:val="both"/>
              <w:rPr>
                <w:rFonts w:ascii="Verdana" w:hAnsi="Verdana"/>
                <w:b/>
                <w:bCs/>
                <w:sz w:val="20"/>
                <w:szCs w:val="20"/>
              </w:rPr>
            </w:pPr>
            <w:r w:rsidRPr="001A44C7">
              <w:rPr>
                <w:rFonts w:ascii="Verdana" w:hAnsi="Verdana"/>
                <w:b/>
                <w:bCs/>
                <w:sz w:val="20"/>
                <w:szCs w:val="20"/>
              </w:rPr>
              <w:t>Direct Reporting to:</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8839948" w14:textId="195CC740" w:rsidR="00270FB6" w:rsidRPr="001A44C7" w:rsidRDefault="00264525" w:rsidP="001A44C7">
            <w:pPr>
              <w:jc w:val="both"/>
              <w:rPr>
                <w:rFonts w:ascii="Verdana" w:hAnsi="Verdana"/>
                <w:sz w:val="20"/>
                <w:szCs w:val="20"/>
              </w:rPr>
            </w:pPr>
            <w:r>
              <w:rPr>
                <w:rFonts w:ascii="Verdana" w:hAnsi="Verdana"/>
                <w:sz w:val="20"/>
                <w:szCs w:val="20"/>
              </w:rPr>
              <w:t>Director</w:t>
            </w:r>
            <w:r w:rsidR="00FB57ED">
              <w:rPr>
                <w:rFonts w:ascii="Verdana" w:hAnsi="Verdana"/>
                <w:sz w:val="20"/>
                <w:szCs w:val="20"/>
              </w:rPr>
              <w:t xml:space="preserve"> Skilling </w:t>
            </w:r>
            <w:r>
              <w:rPr>
                <w:rFonts w:ascii="Verdana" w:hAnsi="Verdana"/>
                <w:sz w:val="20"/>
                <w:szCs w:val="20"/>
              </w:rPr>
              <w:t>Operations</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B9C3C4B" w14:textId="77777777" w:rsidR="00270FB6" w:rsidRPr="001A44C7" w:rsidRDefault="00270FB6" w:rsidP="001A44C7">
            <w:pPr>
              <w:jc w:val="both"/>
              <w:rPr>
                <w:rFonts w:ascii="Verdana" w:hAnsi="Verdana"/>
                <w:b/>
                <w:bCs/>
                <w:sz w:val="20"/>
                <w:szCs w:val="20"/>
              </w:rPr>
            </w:pPr>
            <w:r w:rsidRPr="001A44C7">
              <w:rPr>
                <w:rFonts w:ascii="Verdana" w:hAnsi="Verdana"/>
                <w:b/>
                <w:bCs/>
                <w:sz w:val="20"/>
                <w:szCs w:val="20"/>
              </w:rPr>
              <w:t>Matrix Reporting to:</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23C1DA9F" w14:textId="77777777" w:rsidR="00270FB6" w:rsidRPr="001A44C7" w:rsidRDefault="007910A4" w:rsidP="001A44C7">
            <w:pPr>
              <w:jc w:val="both"/>
              <w:rPr>
                <w:rFonts w:ascii="Verdana" w:hAnsi="Verdana"/>
                <w:bCs/>
                <w:sz w:val="20"/>
                <w:szCs w:val="20"/>
              </w:rPr>
            </w:pPr>
            <w:r w:rsidRPr="001A44C7">
              <w:rPr>
                <w:rFonts w:ascii="Verdana" w:hAnsi="Verdana"/>
                <w:bCs/>
                <w:sz w:val="20"/>
                <w:szCs w:val="20"/>
              </w:rPr>
              <w:t>1</w:t>
            </w:r>
          </w:p>
        </w:tc>
      </w:tr>
      <w:tr w:rsidR="007910A4" w:rsidRPr="001A44C7" w14:paraId="608943F0" w14:textId="77777777" w:rsidTr="00542864">
        <w:trPr>
          <w:trHeight w:val="20"/>
        </w:trPr>
        <w:tc>
          <w:tcPr>
            <w:tcW w:w="2660" w:type="dxa"/>
            <w:tcBorders>
              <w:top w:val="single" w:sz="4" w:space="0" w:color="auto"/>
              <w:left w:val="single" w:sz="4" w:space="0" w:color="auto"/>
              <w:bottom w:val="single" w:sz="4" w:space="0" w:color="000000"/>
              <w:right w:val="single" w:sz="4" w:space="0" w:color="auto"/>
            </w:tcBorders>
            <w:shd w:val="clear" w:color="auto" w:fill="FFFFFF"/>
            <w:vAlign w:val="center"/>
          </w:tcPr>
          <w:p w14:paraId="3C0C5981" w14:textId="77777777" w:rsidR="00270FB6" w:rsidRPr="001A44C7" w:rsidRDefault="00270FB6" w:rsidP="001A44C7">
            <w:pPr>
              <w:jc w:val="both"/>
              <w:rPr>
                <w:rFonts w:ascii="Verdana" w:hAnsi="Verdana"/>
                <w:b/>
                <w:bCs/>
                <w:sz w:val="20"/>
                <w:szCs w:val="20"/>
              </w:rPr>
            </w:pPr>
            <w:r w:rsidRPr="001A44C7">
              <w:rPr>
                <w:rFonts w:ascii="Verdana" w:hAnsi="Verdana"/>
                <w:b/>
                <w:bCs/>
                <w:sz w:val="20"/>
                <w:szCs w:val="20"/>
              </w:rPr>
              <w:t>Staff Supervised</w:t>
            </w:r>
          </w:p>
        </w:tc>
        <w:tc>
          <w:tcPr>
            <w:tcW w:w="2977" w:type="dxa"/>
            <w:tcBorders>
              <w:top w:val="single" w:sz="4" w:space="0" w:color="000000"/>
              <w:left w:val="single" w:sz="4" w:space="0" w:color="auto"/>
              <w:bottom w:val="single" w:sz="4" w:space="0" w:color="000000"/>
              <w:right w:val="single" w:sz="4" w:space="0" w:color="000000"/>
            </w:tcBorders>
            <w:shd w:val="clear" w:color="auto" w:fill="auto"/>
            <w:vAlign w:val="center"/>
          </w:tcPr>
          <w:p w14:paraId="40D2741E" w14:textId="77777777" w:rsidR="00270FB6" w:rsidRPr="001A44C7" w:rsidRDefault="00270FB6" w:rsidP="001A44C7">
            <w:pPr>
              <w:jc w:val="both"/>
              <w:rPr>
                <w:rFonts w:ascii="Verdana" w:hAnsi="Verdana"/>
                <w:b/>
                <w:bCs/>
                <w:sz w:val="20"/>
                <w:szCs w:val="20"/>
              </w:rPr>
            </w:pPr>
            <w:r w:rsidRPr="001A44C7">
              <w:rPr>
                <w:rFonts w:ascii="Verdana" w:hAnsi="Verdana"/>
                <w:b/>
                <w:bCs/>
                <w:sz w:val="20"/>
                <w:szCs w:val="20"/>
              </w:rPr>
              <w:t>Direct Reports:</w:t>
            </w:r>
            <w:r w:rsidRPr="001A44C7">
              <w:rPr>
                <w:rFonts w:ascii="Verdana" w:hAnsi="Verdana"/>
                <w:sz w:val="20"/>
                <w:szCs w:val="20"/>
              </w:rPr>
              <w:t xml:space="preserve"> </w:t>
            </w:r>
            <w:r w:rsidR="001A44C7">
              <w:rPr>
                <w:rFonts w:ascii="Verdana" w:hAnsi="Verdana"/>
                <w:sz w:val="20"/>
                <w:szCs w:val="20"/>
              </w:rPr>
              <w:t>1</w:t>
            </w: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14:paraId="64BD7CF6" w14:textId="77777777" w:rsidR="00270FB6" w:rsidRPr="001A44C7" w:rsidRDefault="00270FB6" w:rsidP="001A44C7">
            <w:pPr>
              <w:jc w:val="both"/>
              <w:rPr>
                <w:rFonts w:ascii="Verdana" w:hAnsi="Verdana"/>
                <w:b/>
                <w:bCs/>
                <w:sz w:val="20"/>
                <w:szCs w:val="20"/>
              </w:rPr>
            </w:pPr>
            <w:r w:rsidRPr="001A44C7">
              <w:rPr>
                <w:rFonts w:ascii="Verdana" w:hAnsi="Verdana"/>
                <w:b/>
                <w:bCs/>
                <w:sz w:val="20"/>
                <w:szCs w:val="20"/>
              </w:rPr>
              <w:t>Matrix Reports:</w:t>
            </w:r>
          </w:p>
        </w:tc>
        <w:tc>
          <w:tcPr>
            <w:tcW w:w="2646" w:type="dxa"/>
            <w:tcBorders>
              <w:top w:val="single" w:sz="4" w:space="0" w:color="000000"/>
              <w:left w:val="single" w:sz="4" w:space="0" w:color="auto"/>
              <w:bottom w:val="single" w:sz="4" w:space="0" w:color="000000"/>
              <w:right w:val="single" w:sz="4" w:space="0" w:color="000000"/>
            </w:tcBorders>
            <w:shd w:val="clear" w:color="auto" w:fill="auto"/>
            <w:vAlign w:val="center"/>
          </w:tcPr>
          <w:p w14:paraId="546FCFF1" w14:textId="77777777" w:rsidR="00270FB6" w:rsidRPr="001A44C7" w:rsidRDefault="00FD58DC" w:rsidP="001A44C7">
            <w:pPr>
              <w:jc w:val="both"/>
              <w:rPr>
                <w:rFonts w:ascii="Verdana" w:hAnsi="Verdana"/>
                <w:b/>
                <w:bCs/>
                <w:sz w:val="20"/>
                <w:szCs w:val="20"/>
              </w:rPr>
            </w:pPr>
            <w:r w:rsidRPr="001A44C7">
              <w:rPr>
                <w:rFonts w:ascii="Verdana" w:hAnsi="Verdana"/>
                <w:b/>
                <w:bCs/>
                <w:sz w:val="20"/>
                <w:szCs w:val="20"/>
              </w:rPr>
              <w:t>NA</w:t>
            </w:r>
          </w:p>
        </w:tc>
      </w:tr>
      <w:tr w:rsidR="007910A4" w:rsidRPr="001A44C7" w14:paraId="670C04B2" w14:textId="77777777" w:rsidTr="00542864">
        <w:trPr>
          <w:trHeight w:val="20"/>
        </w:trPr>
        <w:tc>
          <w:tcPr>
            <w:tcW w:w="2660" w:type="dxa"/>
            <w:tcBorders>
              <w:top w:val="single" w:sz="4" w:space="0" w:color="auto"/>
              <w:left w:val="single" w:sz="4" w:space="0" w:color="auto"/>
              <w:bottom w:val="single" w:sz="4" w:space="0" w:color="000000"/>
              <w:right w:val="single" w:sz="4" w:space="0" w:color="auto"/>
            </w:tcBorders>
            <w:shd w:val="clear" w:color="auto" w:fill="FFFFFF"/>
            <w:vAlign w:val="center"/>
          </w:tcPr>
          <w:p w14:paraId="0D0043E7" w14:textId="77777777" w:rsidR="00270FB6" w:rsidRPr="001A44C7" w:rsidRDefault="00270FB6" w:rsidP="001A44C7">
            <w:pPr>
              <w:jc w:val="both"/>
              <w:rPr>
                <w:rFonts w:ascii="Verdana" w:hAnsi="Verdana"/>
                <w:b/>
                <w:bCs/>
                <w:sz w:val="20"/>
                <w:szCs w:val="20"/>
              </w:rPr>
            </w:pPr>
            <w:r w:rsidRPr="001A44C7">
              <w:rPr>
                <w:rFonts w:ascii="Verdana" w:hAnsi="Verdana"/>
                <w:b/>
                <w:bCs/>
                <w:sz w:val="20"/>
                <w:szCs w:val="20"/>
              </w:rPr>
              <w:t>Job Titles of Direct Reports</w:t>
            </w:r>
          </w:p>
        </w:tc>
        <w:tc>
          <w:tcPr>
            <w:tcW w:w="8032"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5E39B61B" w14:textId="77777777" w:rsidR="00270FB6" w:rsidRPr="001A44C7" w:rsidRDefault="0072715E" w:rsidP="001A44C7">
            <w:pPr>
              <w:jc w:val="both"/>
              <w:rPr>
                <w:rFonts w:ascii="Verdana" w:hAnsi="Verdana"/>
                <w:bCs/>
                <w:sz w:val="20"/>
                <w:szCs w:val="20"/>
              </w:rPr>
            </w:pPr>
            <w:r w:rsidRPr="001A44C7">
              <w:rPr>
                <w:rFonts w:ascii="Verdana" w:hAnsi="Verdana"/>
                <w:bCs/>
                <w:sz w:val="20"/>
                <w:szCs w:val="20"/>
              </w:rPr>
              <w:t>NA</w:t>
            </w:r>
          </w:p>
        </w:tc>
      </w:tr>
      <w:tr w:rsidR="007910A4" w:rsidRPr="001A44C7" w14:paraId="71CDDB62" w14:textId="77777777" w:rsidTr="001A44C7">
        <w:trPr>
          <w:trHeight w:val="5435"/>
        </w:trPr>
        <w:tc>
          <w:tcPr>
            <w:tcW w:w="10692"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31D072A" w14:textId="77777777" w:rsidR="001A44C7" w:rsidRPr="00905F11" w:rsidRDefault="001A44C7" w:rsidP="001A44C7">
            <w:pPr>
              <w:jc w:val="both"/>
              <w:rPr>
                <w:rFonts w:ascii="Verdana" w:hAnsi="Verdana"/>
                <w:sz w:val="20"/>
                <w:szCs w:val="20"/>
                <w:u w:val="single"/>
              </w:rPr>
            </w:pPr>
            <w:r w:rsidRPr="00905F11">
              <w:rPr>
                <w:rFonts w:ascii="Verdana" w:hAnsi="Verdana"/>
                <w:sz w:val="20"/>
                <w:szCs w:val="20"/>
                <w:u w:val="single"/>
              </w:rPr>
              <w:t xml:space="preserve">About </w:t>
            </w:r>
            <w:r w:rsidRPr="00905F11">
              <w:rPr>
                <w:rFonts w:ascii="Verdana" w:hAnsi="Verdana"/>
                <w:b/>
                <w:sz w:val="20"/>
                <w:szCs w:val="20"/>
                <w:u w:val="single"/>
              </w:rPr>
              <w:t>Vision India</w:t>
            </w:r>
            <w:r w:rsidRPr="00905F11">
              <w:rPr>
                <w:rFonts w:ascii="Verdana" w:hAnsi="Verdana"/>
                <w:sz w:val="20"/>
                <w:szCs w:val="20"/>
                <w:u w:val="single"/>
              </w:rPr>
              <w:t xml:space="preserve">: </w:t>
            </w:r>
            <w:r w:rsidRPr="00905F11">
              <w:rPr>
                <w:rFonts w:ascii="Verdana" w:hAnsi="Verdana"/>
                <w:sz w:val="20"/>
                <w:szCs w:val="20"/>
                <w:lang w:eastAsia="en-IN"/>
              </w:rPr>
              <w:t>With a decade of credence, Vision India has evolved into an integrated staffing organization with the complete spectrum of People Solutions, offering differentiated propositions to the vibrant &amp; dynamic business needs of the corporates. We draw our strength from the ability to dimension holistic solutions, having a bouquet of products &amp; services integrated on seamless technology &amp; backed by our ability to customize the solutions based on Client centric requirement.</w:t>
            </w:r>
          </w:p>
          <w:p w14:paraId="1BA8C2AE" w14:textId="77777777" w:rsidR="001A44C7" w:rsidRPr="00905F11" w:rsidRDefault="001A44C7" w:rsidP="001A44C7">
            <w:pPr>
              <w:jc w:val="both"/>
              <w:rPr>
                <w:rFonts w:ascii="Verdana" w:hAnsi="Verdana"/>
                <w:sz w:val="20"/>
                <w:szCs w:val="20"/>
                <w:lang w:eastAsia="en-IN"/>
              </w:rPr>
            </w:pPr>
          </w:p>
          <w:p w14:paraId="344160AF" w14:textId="77777777" w:rsidR="001A44C7" w:rsidRPr="00905F11" w:rsidRDefault="001A44C7" w:rsidP="001A44C7">
            <w:pPr>
              <w:jc w:val="both"/>
              <w:rPr>
                <w:rFonts w:ascii="Verdana" w:hAnsi="Verdana"/>
                <w:sz w:val="20"/>
                <w:szCs w:val="20"/>
                <w:lang w:eastAsia="en-IN"/>
              </w:rPr>
            </w:pPr>
            <w:r w:rsidRPr="00905F11">
              <w:rPr>
                <w:rFonts w:ascii="Verdana" w:hAnsi="Verdana"/>
                <w:sz w:val="20"/>
                <w:szCs w:val="20"/>
                <w:lang w:eastAsia="en-IN"/>
              </w:rPr>
              <w:t>Our unique proposition is enabled through the complete Forward / Backward integration of our business verticals, Staffing being supported through our Captive Skill vertical, BPO, Talent search teams and the job portal. In our journey thus far, we have earned &amp; sustained the trust of organizations as their Preferred Staffing Partner, across the Industry segment and a recognizable dispersion spanning across the country, South East Asia and Middle East.</w:t>
            </w:r>
          </w:p>
          <w:p w14:paraId="4B26DA63" w14:textId="77777777" w:rsidR="001A44C7" w:rsidRPr="00905F11" w:rsidRDefault="001A44C7" w:rsidP="001A44C7">
            <w:pPr>
              <w:jc w:val="both"/>
              <w:rPr>
                <w:rFonts w:ascii="Verdana" w:hAnsi="Verdana"/>
                <w:sz w:val="20"/>
                <w:szCs w:val="20"/>
                <w:lang w:eastAsia="en-IN"/>
              </w:rPr>
            </w:pPr>
          </w:p>
          <w:p w14:paraId="2C94E660" w14:textId="77777777" w:rsidR="001A44C7" w:rsidRPr="00905F11" w:rsidRDefault="001A44C7" w:rsidP="001A44C7">
            <w:pPr>
              <w:jc w:val="both"/>
              <w:rPr>
                <w:rFonts w:ascii="Verdana" w:hAnsi="Verdana"/>
                <w:sz w:val="20"/>
                <w:szCs w:val="20"/>
                <w:lang w:eastAsia="en-IN"/>
              </w:rPr>
            </w:pPr>
            <w:r w:rsidRPr="00905F11">
              <w:rPr>
                <w:rFonts w:ascii="Verdana" w:hAnsi="Verdana"/>
                <w:sz w:val="20"/>
                <w:szCs w:val="20"/>
                <w:lang w:eastAsia="en-IN"/>
              </w:rPr>
              <w:t xml:space="preserve">Vision India, with a 32000 strong Associate base and 105+ Indian, MNC and Government of India / State entities proudly listed in our clientele, we are excited to move forward each day working closely with our clients and bringing to life, solutions that create positive ripples for our customers &amp; the associates. We adorn an ISO 9001, ISO 21001:2018, ISO 10002, ISO 26001 and OHSAS 18001 Certifications and sustain unwavering focus on delivering quality services to our Clients enabling them to achieve their Business Goals through superior efficiencies. </w:t>
            </w:r>
          </w:p>
          <w:p w14:paraId="6756C59E" w14:textId="77777777" w:rsidR="001A44C7" w:rsidRPr="00905F11" w:rsidRDefault="001A44C7" w:rsidP="001A44C7">
            <w:pPr>
              <w:jc w:val="both"/>
              <w:rPr>
                <w:rFonts w:ascii="Verdana" w:hAnsi="Verdana"/>
                <w:sz w:val="20"/>
                <w:szCs w:val="20"/>
                <w:lang w:eastAsia="en-IN"/>
              </w:rPr>
            </w:pPr>
          </w:p>
          <w:p w14:paraId="06E828F3" w14:textId="77777777" w:rsidR="005D7871" w:rsidRPr="00905F11" w:rsidRDefault="001A44C7" w:rsidP="001A44C7">
            <w:pPr>
              <w:shd w:val="clear" w:color="auto" w:fill="FFFFFF"/>
              <w:jc w:val="both"/>
              <w:rPr>
                <w:rFonts w:ascii="Verdana" w:hAnsi="Verdana"/>
                <w:sz w:val="20"/>
                <w:szCs w:val="20"/>
                <w:lang w:eastAsia="en-IN"/>
              </w:rPr>
            </w:pPr>
            <w:r w:rsidRPr="00905F11">
              <w:rPr>
                <w:rFonts w:ascii="Verdana" w:hAnsi="Verdana"/>
                <w:sz w:val="20"/>
                <w:szCs w:val="20"/>
                <w:lang w:eastAsia="en-IN"/>
              </w:rPr>
              <w:t>With a consistent top line growth of about 25% YoY, the standalone revenue stands proudly at INR 170 Crore for the year 2020-21, post absorption of the pandemic effect. It is poised for much sharper top line growth in the ensuing years, based upon the investments made on critical projects commissioned in 2021-22 as well as strong fundamentals across the three business verticals.</w:t>
            </w:r>
          </w:p>
          <w:p w14:paraId="1377B0FF" w14:textId="77777777" w:rsidR="001A44C7" w:rsidRPr="00905F11" w:rsidRDefault="001A44C7" w:rsidP="001A44C7">
            <w:pPr>
              <w:shd w:val="clear" w:color="auto" w:fill="FFFFFF"/>
              <w:jc w:val="both"/>
              <w:rPr>
                <w:rFonts w:ascii="Verdana" w:hAnsi="Verdana"/>
                <w:sz w:val="20"/>
                <w:szCs w:val="20"/>
                <w:lang w:eastAsia="en-IN"/>
              </w:rPr>
            </w:pPr>
          </w:p>
        </w:tc>
      </w:tr>
      <w:tr w:rsidR="007910A4" w:rsidRPr="001A44C7" w14:paraId="49CC3EDC" w14:textId="77777777" w:rsidTr="00542864">
        <w:trPr>
          <w:trHeight w:val="80"/>
        </w:trPr>
        <w:tc>
          <w:tcPr>
            <w:tcW w:w="10692"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01663A03" w14:textId="77777777" w:rsidR="00660F8E" w:rsidRPr="001A44C7" w:rsidRDefault="00660F8E" w:rsidP="001A44C7">
            <w:pPr>
              <w:numPr>
                <w:ilvl w:val="0"/>
                <w:numId w:val="16"/>
              </w:numPr>
              <w:jc w:val="both"/>
              <w:rPr>
                <w:rFonts w:ascii="Verdana" w:hAnsi="Verdana"/>
                <w:b/>
                <w:bCs/>
                <w:sz w:val="20"/>
                <w:szCs w:val="20"/>
              </w:rPr>
            </w:pPr>
            <w:r w:rsidRPr="001A44C7">
              <w:rPr>
                <w:rFonts w:ascii="Verdana" w:hAnsi="Verdana"/>
                <w:b/>
                <w:bCs/>
                <w:sz w:val="20"/>
                <w:szCs w:val="20"/>
              </w:rPr>
              <w:t>JOB PURPOSE</w:t>
            </w:r>
          </w:p>
        </w:tc>
      </w:tr>
      <w:tr w:rsidR="007910A4" w:rsidRPr="001A44C7" w14:paraId="6EB34AF2" w14:textId="77777777" w:rsidTr="00542864">
        <w:trPr>
          <w:trHeight w:val="1696"/>
        </w:trPr>
        <w:tc>
          <w:tcPr>
            <w:tcW w:w="10692"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55A0BBAD" w14:textId="238FF60C" w:rsidR="00270FB6" w:rsidRPr="001A44C7" w:rsidRDefault="00E3272F" w:rsidP="001A44C7">
            <w:pPr>
              <w:autoSpaceDE w:val="0"/>
              <w:autoSpaceDN w:val="0"/>
              <w:adjustRightInd w:val="0"/>
              <w:jc w:val="both"/>
              <w:rPr>
                <w:rFonts w:ascii="Verdana" w:hAnsi="Verdana" w:cs="Calibri"/>
                <w:bCs/>
                <w:sz w:val="20"/>
                <w:szCs w:val="20"/>
              </w:rPr>
            </w:pPr>
            <w:r>
              <w:rPr>
                <w:rFonts w:ascii="Verdana" w:hAnsi="Verdana" w:cs="Calibri"/>
                <w:bCs/>
                <w:sz w:val="20"/>
                <w:szCs w:val="20"/>
              </w:rPr>
              <w:t>The role holder is responsible to create, operate and manage the catering support services for the skilling vertical as well as our offices across the country. S/he would be accountable for ensuring the availability of a world</w:t>
            </w:r>
            <w:r w:rsidR="00FD3B9F">
              <w:rPr>
                <w:rFonts w:ascii="Verdana" w:hAnsi="Verdana" w:cs="Calibri"/>
                <w:bCs/>
                <w:sz w:val="20"/>
                <w:szCs w:val="20"/>
              </w:rPr>
              <w:t>-</w:t>
            </w:r>
            <w:r>
              <w:rPr>
                <w:rFonts w:ascii="Verdana" w:hAnsi="Verdana" w:cs="Calibri"/>
                <w:bCs/>
                <w:sz w:val="20"/>
                <w:szCs w:val="20"/>
              </w:rPr>
              <w:t>class and food safety standard compliant kitchen, staff</w:t>
            </w:r>
            <w:r w:rsidR="00FD3B9F">
              <w:rPr>
                <w:rFonts w:ascii="Verdana" w:hAnsi="Verdana" w:cs="Calibri"/>
                <w:bCs/>
                <w:sz w:val="20"/>
                <w:szCs w:val="20"/>
              </w:rPr>
              <w:t xml:space="preserve">, </w:t>
            </w:r>
            <w:r>
              <w:rPr>
                <w:rFonts w:ascii="Verdana" w:hAnsi="Verdana" w:cs="Calibri"/>
                <w:bCs/>
                <w:sz w:val="20"/>
                <w:szCs w:val="20"/>
              </w:rPr>
              <w:t>and mess infrastructure including ensuring the delivery of the food/meals for the on-site requirements. The success of this role would be to continuously evaluate the vend</w:t>
            </w:r>
            <w:r w:rsidR="00FD3B9F">
              <w:rPr>
                <w:rFonts w:ascii="Verdana" w:hAnsi="Verdana" w:cs="Calibri"/>
                <w:bCs/>
                <w:sz w:val="20"/>
                <w:szCs w:val="20"/>
              </w:rPr>
              <w:t>o</w:t>
            </w:r>
            <w:r>
              <w:rPr>
                <w:rFonts w:ascii="Verdana" w:hAnsi="Verdana" w:cs="Calibri"/>
                <w:bCs/>
                <w:sz w:val="20"/>
                <w:szCs w:val="20"/>
              </w:rPr>
              <w:t xml:space="preserve">rs, supply chain, staff requirements and delivery at all times. </w:t>
            </w:r>
          </w:p>
          <w:tbl>
            <w:tblPr>
              <w:tblpPr w:leftFromText="180" w:rightFromText="180" w:vertAnchor="text" w:horzAnchor="margin" w:tblpY="250"/>
              <w:tblOverlap w:val="never"/>
              <w:tblW w:w="10627" w:type="dxa"/>
              <w:tblLayout w:type="fixed"/>
              <w:tblLook w:val="0000" w:firstRow="0" w:lastRow="0" w:firstColumn="0" w:lastColumn="0" w:noHBand="0" w:noVBand="0"/>
            </w:tblPr>
            <w:tblGrid>
              <w:gridCol w:w="3718"/>
              <w:gridCol w:w="35"/>
              <w:gridCol w:w="6874"/>
            </w:tblGrid>
            <w:tr w:rsidR="007910A4" w:rsidRPr="001A44C7" w14:paraId="26AEB269" w14:textId="77777777" w:rsidTr="00647EB6">
              <w:trPr>
                <w:trHeight w:val="223"/>
              </w:trPr>
              <w:tc>
                <w:tcPr>
                  <w:tcW w:w="1062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24CC859" w14:textId="77777777" w:rsidR="00270FB6" w:rsidRPr="001A44C7" w:rsidRDefault="00270FB6" w:rsidP="001A44C7">
                  <w:pPr>
                    <w:numPr>
                      <w:ilvl w:val="0"/>
                      <w:numId w:val="16"/>
                    </w:numPr>
                    <w:jc w:val="both"/>
                    <w:rPr>
                      <w:rFonts w:ascii="Verdana" w:hAnsi="Verdana"/>
                      <w:b/>
                      <w:bCs/>
                      <w:sz w:val="20"/>
                      <w:szCs w:val="20"/>
                    </w:rPr>
                  </w:pPr>
                  <w:r w:rsidRPr="001A44C7">
                    <w:rPr>
                      <w:rFonts w:ascii="Verdana" w:hAnsi="Verdana"/>
                      <w:b/>
                      <w:bCs/>
                      <w:sz w:val="20"/>
                      <w:szCs w:val="20"/>
                    </w:rPr>
                    <w:t>KEY RESPONSIBILITIES</w:t>
                  </w:r>
                </w:p>
              </w:tc>
            </w:tr>
            <w:tr w:rsidR="007910A4" w:rsidRPr="001A44C7" w14:paraId="0CE7C3C2" w14:textId="77777777" w:rsidTr="00647EB6">
              <w:trPr>
                <w:trHeight w:val="71"/>
              </w:trPr>
              <w:tc>
                <w:tcPr>
                  <w:tcW w:w="10627" w:type="dxa"/>
                  <w:gridSpan w:val="3"/>
                  <w:tcBorders>
                    <w:top w:val="single" w:sz="4" w:space="0" w:color="auto"/>
                    <w:left w:val="single" w:sz="4" w:space="0" w:color="auto"/>
                    <w:right w:val="single" w:sz="4" w:space="0" w:color="auto"/>
                  </w:tcBorders>
                  <w:shd w:val="clear" w:color="auto" w:fill="auto"/>
                  <w:vAlign w:val="center"/>
                </w:tcPr>
                <w:p w14:paraId="33895433" w14:textId="5683655C" w:rsidR="00905F11" w:rsidRDefault="00E3272F" w:rsidP="008B5FF2">
                  <w:pPr>
                    <w:numPr>
                      <w:ilvl w:val="0"/>
                      <w:numId w:val="38"/>
                    </w:numPr>
                    <w:shd w:val="clear" w:color="auto" w:fill="FFFFFF"/>
                    <w:spacing w:before="180" w:after="180"/>
                    <w:textAlignment w:val="baseline"/>
                    <w:rPr>
                      <w:rFonts w:ascii="Verdana" w:hAnsi="Verdana" w:cs="Arial"/>
                      <w:color w:val="000000" w:themeColor="text1"/>
                      <w:sz w:val="20"/>
                      <w:szCs w:val="20"/>
                    </w:rPr>
                  </w:pPr>
                  <w:r>
                    <w:rPr>
                      <w:rFonts w:ascii="Verdana" w:hAnsi="Verdana" w:cs="Arial"/>
                      <w:color w:val="000000" w:themeColor="text1"/>
                      <w:sz w:val="20"/>
                      <w:szCs w:val="20"/>
                    </w:rPr>
                    <w:t>Commercially viable catering services blueprint</w:t>
                  </w:r>
                </w:p>
                <w:p w14:paraId="1E3D32AF" w14:textId="103FEA03" w:rsidR="00E3272F" w:rsidRDefault="00E3272F" w:rsidP="008B5FF2">
                  <w:pPr>
                    <w:numPr>
                      <w:ilvl w:val="0"/>
                      <w:numId w:val="38"/>
                    </w:numPr>
                    <w:shd w:val="clear" w:color="auto" w:fill="FFFFFF"/>
                    <w:spacing w:before="180" w:after="180"/>
                    <w:textAlignment w:val="baseline"/>
                    <w:rPr>
                      <w:rFonts w:ascii="Verdana" w:hAnsi="Verdana" w:cs="Arial"/>
                      <w:color w:val="000000" w:themeColor="text1"/>
                      <w:sz w:val="20"/>
                      <w:szCs w:val="20"/>
                    </w:rPr>
                  </w:pPr>
                  <w:r>
                    <w:rPr>
                      <w:rFonts w:ascii="Verdana" w:hAnsi="Verdana" w:cs="Arial"/>
                      <w:color w:val="000000" w:themeColor="text1"/>
                      <w:sz w:val="20"/>
                      <w:szCs w:val="20"/>
                    </w:rPr>
                    <w:t xml:space="preserve">Define standards of service delivery and quality </w:t>
                  </w:r>
                </w:p>
                <w:p w14:paraId="7F0120C5" w14:textId="0429E6B5" w:rsidR="00E3272F" w:rsidRDefault="00E3272F" w:rsidP="008B5FF2">
                  <w:pPr>
                    <w:numPr>
                      <w:ilvl w:val="0"/>
                      <w:numId w:val="38"/>
                    </w:numPr>
                    <w:shd w:val="clear" w:color="auto" w:fill="FFFFFF"/>
                    <w:spacing w:before="180" w:after="180"/>
                    <w:textAlignment w:val="baseline"/>
                    <w:rPr>
                      <w:rFonts w:ascii="Verdana" w:hAnsi="Verdana" w:cs="Arial"/>
                      <w:color w:val="000000" w:themeColor="text1"/>
                      <w:sz w:val="20"/>
                      <w:szCs w:val="20"/>
                    </w:rPr>
                  </w:pPr>
                  <w:r>
                    <w:rPr>
                      <w:rFonts w:ascii="Verdana" w:hAnsi="Verdana" w:cs="Arial"/>
                      <w:color w:val="000000" w:themeColor="text1"/>
                      <w:sz w:val="20"/>
                      <w:szCs w:val="20"/>
                    </w:rPr>
                    <w:t>Compliance</w:t>
                  </w:r>
                  <w:r w:rsidR="00FD3B9F">
                    <w:rPr>
                      <w:rFonts w:ascii="Verdana" w:hAnsi="Verdana" w:cs="Arial"/>
                      <w:color w:val="000000" w:themeColor="text1"/>
                      <w:sz w:val="20"/>
                      <w:szCs w:val="20"/>
                    </w:rPr>
                    <w:t xml:space="preserve"> with </w:t>
                  </w:r>
                  <w:r>
                    <w:rPr>
                      <w:rFonts w:ascii="Verdana" w:hAnsi="Verdana" w:cs="Arial"/>
                      <w:color w:val="000000" w:themeColor="text1"/>
                      <w:sz w:val="20"/>
                      <w:szCs w:val="20"/>
                    </w:rPr>
                    <w:t xml:space="preserve">licensing and statutory requirements </w:t>
                  </w:r>
                </w:p>
                <w:p w14:paraId="34A55E00" w14:textId="159BBA22" w:rsidR="00E3272F" w:rsidRDefault="00E3272F" w:rsidP="008B5FF2">
                  <w:pPr>
                    <w:numPr>
                      <w:ilvl w:val="0"/>
                      <w:numId w:val="38"/>
                    </w:numPr>
                    <w:shd w:val="clear" w:color="auto" w:fill="FFFFFF"/>
                    <w:spacing w:before="180" w:after="180"/>
                    <w:textAlignment w:val="baseline"/>
                    <w:rPr>
                      <w:rFonts w:ascii="Verdana" w:hAnsi="Verdana" w:cs="Arial"/>
                      <w:color w:val="000000" w:themeColor="text1"/>
                      <w:sz w:val="20"/>
                      <w:szCs w:val="20"/>
                    </w:rPr>
                  </w:pPr>
                  <w:r>
                    <w:rPr>
                      <w:rFonts w:ascii="Verdana" w:hAnsi="Verdana" w:cs="Arial"/>
                      <w:color w:val="000000" w:themeColor="text1"/>
                      <w:sz w:val="20"/>
                      <w:szCs w:val="20"/>
                    </w:rPr>
                    <w:t>Asses</w:t>
                  </w:r>
                  <w:r w:rsidR="008B5FF2">
                    <w:rPr>
                      <w:rFonts w:ascii="Verdana" w:hAnsi="Verdana" w:cs="Arial"/>
                      <w:color w:val="000000" w:themeColor="text1"/>
                      <w:sz w:val="20"/>
                      <w:szCs w:val="20"/>
                    </w:rPr>
                    <w:t xml:space="preserve">s </w:t>
                  </w:r>
                  <w:r>
                    <w:rPr>
                      <w:rFonts w:ascii="Verdana" w:hAnsi="Verdana" w:cs="Arial"/>
                      <w:color w:val="000000" w:themeColor="text1"/>
                      <w:sz w:val="20"/>
                      <w:szCs w:val="20"/>
                    </w:rPr>
                    <w:t>and evaluate each location</w:t>
                  </w:r>
                  <w:r w:rsidR="00FD3B9F">
                    <w:rPr>
                      <w:rFonts w:ascii="Verdana" w:hAnsi="Verdana" w:cs="Arial"/>
                      <w:color w:val="000000" w:themeColor="text1"/>
                      <w:sz w:val="20"/>
                      <w:szCs w:val="20"/>
                    </w:rPr>
                    <w:t>’</w:t>
                  </w:r>
                  <w:r>
                    <w:rPr>
                      <w:rFonts w:ascii="Verdana" w:hAnsi="Verdana" w:cs="Arial"/>
                      <w:color w:val="000000" w:themeColor="text1"/>
                      <w:sz w:val="20"/>
                      <w:szCs w:val="20"/>
                    </w:rPr>
                    <w:t xml:space="preserve">s requirement </w:t>
                  </w:r>
                  <w:r w:rsidR="008B5FF2">
                    <w:rPr>
                      <w:rFonts w:ascii="Verdana" w:hAnsi="Verdana" w:cs="Arial"/>
                      <w:color w:val="000000" w:themeColor="text1"/>
                      <w:sz w:val="20"/>
                      <w:szCs w:val="20"/>
                    </w:rPr>
                    <w:t xml:space="preserve">specifically and ensure that the outsourcing is commercially feasible. </w:t>
                  </w:r>
                </w:p>
                <w:p w14:paraId="672F2F02" w14:textId="42867641" w:rsidR="006F5CB1" w:rsidRPr="00905F11" w:rsidRDefault="006F5CB1" w:rsidP="008B5FF2">
                  <w:pPr>
                    <w:numPr>
                      <w:ilvl w:val="0"/>
                      <w:numId w:val="38"/>
                    </w:numPr>
                    <w:shd w:val="clear" w:color="auto" w:fill="FFFFFF"/>
                    <w:spacing w:before="180" w:after="180"/>
                    <w:textAlignment w:val="baseline"/>
                    <w:rPr>
                      <w:rFonts w:ascii="Verdana" w:hAnsi="Verdana" w:cs="Arial"/>
                      <w:color w:val="000000" w:themeColor="text1"/>
                      <w:sz w:val="20"/>
                      <w:szCs w:val="20"/>
                    </w:rPr>
                  </w:pPr>
                  <w:r>
                    <w:rPr>
                      <w:rFonts w:ascii="Verdana" w:hAnsi="Verdana" w:cs="Arial"/>
                      <w:color w:val="000000" w:themeColor="text1"/>
                      <w:sz w:val="20"/>
                      <w:szCs w:val="20"/>
                    </w:rPr>
                    <w:t xml:space="preserve">Ensure training and certification of all employees in the operational team </w:t>
                  </w:r>
                </w:p>
                <w:p w14:paraId="4768C0EF" w14:textId="31170026" w:rsidR="00905F11" w:rsidRPr="00905F11" w:rsidRDefault="00905F11" w:rsidP="008B5FF2">
                  <w:pPr>
                    <w:numPr>
                      <w:ilvl w:val="0"/>
                      <w:numId w:val="38"/>
                    </w:numPr>
                    <w:shd w:val="clear" w:color="auto" w:fill="FFFFFF"/>
                    <w:spacing w:before="100" w:beforeAutospacing="1" w:after="100" w:afterAutospacing="1"/>
                    <w:rPr>
                      <w:rFonts w:ascii="Verdana" w:hAnsi="Verdana" w:cs="Arial"/>
                      <w:color w:val="000000" w:themeColor="text1"/>
                      <w:sz w:val="20"/>
                      <w:szCs w:val="20"/>
                    </w:rPr>
                  </w:pPr>
                  <w:r w:rsidRPr="00905F11">
                    <w:rPr>
                      <w:rFonts w:ascii="Verdana" w:hAnsi="Verdana" w:cs="Arial"/>
                      <w:color w:val="000000" w:themeColor="text1"/>
                      <w:sz w:val="20"/>
                      <w:szCs w:val="20"/>
                    </w:rPr>
                    <w:t>Negotiate supplier arrangements for food and beverage products</w:t>
                  </w:r>
                  <w:r>
                    <w:rPr>
                      <w:rFonts w:ascii="Verdana" w:hAnsi="Verdana" w:cs="Arial"/>
                      <w:color w:val="000000" w:themeColor="text1"/>
                      <w:sz w:val="20"/>
                      <w:szCs w:val="20"/>
                    </w:rPr>
                    <w:t xml:space="preserve"> </w:t>
                  </w:r>
                </w:p>
                <w:p w14:paraId="61D73C92" w14:textId="6FFEB22A" w:rsidR="00CB5724" w:rsidRPr="00647EB6" w:rsidRDefault="00905F11" w:rsidP="00647EB6">
                  <w:pPr>
                    <w:numPr>
                      <w:ilvl w:val="0"/>
                      <w:numId w:val="38"/>
                    </w:numPr>
                    <w:shd w:val="clear" w:color="auto" w:fill="FFFFFF"/>
                    <w:spacing w:before="180" w:after="180"/>
                    <w:textAlignment w:val="baseline"/>
                    <w:rPr>
                      <w:rFonts w:ascii="Verdana" w:hAnsi="Verdana" w:cs="Arial"/>
                      <w:color w:val="000000" w:themeColor="text1"/>
                      <w:sz w:val="20"/>
                      <w:szCs w:val="20"/>
                    </w:rPr>
                  </w:pPr>
                  <w:r w:rsidRPr="00905F11">
                    <w:rPr>
                      <w:rFonts w:ascii="Verdana" w:hAnsi="Verdana" w:cs="Arial"/>
                      <w:color w:val="000000" w:themeColor="text1"/>
                      <w:sz w:val="20"/>
                      <w:szCs w:val="20"/>
                    </w:rPr>
                    <w:t>Ensure that customers are satisfied with food and service</w:t>
                  </w:r>
                </w:p>
                <w:p w14:paraId="3E87BC1B" w14:textId="41709BFF" w:rsidR="00647EB6" w:rsidRDefault="00CB5724" w:rsidP="00647EB6">
                  <w:pPr>
                    <w:numPr>
                      <w:ilvl w:val="0"/>
                      <w:numId w:val="38"/>
                    </w:numPr>
                    <w:shd w:val="clear" w:color="auto" w:fill="FFFFFF"/>
                    <w:spacing w:before="180" w:after="180"/>
                    <w:textAlignment w:val="baseline"/>
                    <w:rPr>
                      <w:rFonts w:ascii="Verdana" w:hAnsi="Verdana" w:cs="Arial"/>
                      <w:color w:val="000000" w:themeColor="text1"/>
                      <w:sz w:val="20"/>
                      <w:szCs w:val="20"/>
                    </w:rPr>
                  </w:pPr>
                  <w:r>
                    <w:rPr>
                      <w:rFonts w:ascii="Verdana" w:hAnsi="Verdana" w:cs="Arial"/>
                      <w:color w:val="000000" w:themeColor="text1"/>
                      <w:sz w:val="20"/>
                      <w:szCs w:val="20"/>
                    </w:rPr>
                    <w:lastRenderedPageBreak/>
                    <w:t xml:space="preserve">Explore opportunities </w:t>
                  </w:r>
                  <w:r w:rsidR="00FD3B9F">
                    <w:rPr>
                      <w:rFonts w:ascii="Verdana" w:hAnsi="Verdana" w:cs="Arial"/>
                      <w:color w:val="000000" w:themeColor="text1"/>
                      <w:sz w:val="20"/>
                      <w:szCs w:val="20"/>
                    </w:rPr>
                    <w:t>for</w:t>
                  </w:r>
                  <w:r>
                    <w:rPr>
                      <w:rFonts w:ascii="Verdana" w:hAnsi="Verdana" w:cs="Arial"/>
                      <w:color w:val="000000" w:themeColor="text1"/>
                      <w:sz w:val="20"/>
                      <w:szCs w:val="20"/>
                    </w:rPr>
                    <w:t xml:space="preserve"> commercial arrangements with other clients and customers leading to higher revenue for expansion. </w:t>
                  </w:r>
                </w:p>
                <w:p w14:paraId="6591293C" w14:textId="494D88D9" w:rsidR="00B86806" w:rsidRPr="00647EB6" w:rsidRDefault="00CB5724" w:rsidP="00647EB6">
                  <w:pPr>
                    <w:numPr>
                      <w:ilvl w:val="0"/>
                      <w:numId w:val="38"/>
                    </w:numPr>
                    <w:shd w:val="clear" w:color="auto" w:fill="FFFFFF"/>
                    <w:spacing w:before="180" w:after="180"/>
                    <w:textAlignment w:val="baseline"/>
                    <w:rPr>
                      <w:rFonts w:ascii="Verdana" w:hAnsi="Verdana" w:cs="Arial"/>
                      <w:color w:val="000000" w:themeColor="text1"/>
                      <w:sz w:val="20"/>
                      <w:szCs w:val="20"/>
                    </w:rPr>
                  </w:pPr>
                  <w:r w:rsidRPr="00647EB6">
                    <w:rPr>
                      <w:rFonts w:ascii="Verdana" w:hAnsi="Verdana" w:cs="Arial"/>
                      <w:color w:val="000000" w:themeColor="text1"/>
                      <w:sz w:val="20"/>
                      <w:szCs w:val="20"/>
                    </w:rPr>
                    <w:t xml:space="preserve">Ensure automation of the service delivery through the app. </w:t>
                  </w:r>
                </w:p>
              </w:tc>
            </w:tr>
            <w:tr w:rsidR="007910A4" w:rsidRPr="001A44C7" w14:paraId="66CA4B77" w14:textId="77777777" w:rsidTr="00647EB6">
              <w:trPr>
                <w:trHeight w:val="289"/>
              </w:trPr>
              <w:tc>
                <w:tcPr>
                  <w:tcW w:w="1062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24D9E9A" w14:textId="77777777" w:rsidR="00270FB6" w:rsidRPr="001A44C7" w:rsidRDefault="00270FB6" w:rsidP="001A44C7">
                  <w:pPr>
                    <w:tabs>
                      <w:tab w:val="left" w:pos="252"/>
                    </w:tabs>
                    <w:jc w:val="both"/>
                    <w:rPr>
                      <w:rFonts w:ascii="Verdana" w:hAnsi="Verdana" w:cs="Lucida Sans Unicode"/>
                      <w:b/>
                      <w:bCs/>
                      <w:sz w:val="20"/>
                      <w:szCs w:val="20"/>
                    </w:rPr>
                  </w:pPr>
                  <w:r w:rsidRPr="001A44C7">
                    <w:rPr>
                      <w:rFonts w:ascii="Verdana" w:hAnsi="Verdana" w:cs="Lucida Sans Unicode"/>
                      <w:b/>
                      <w:bCs/>
                      <w:sz w:val="20"/>
                      <w:szCs w:val="20"/>
                    </w:rPr>
                    <w:lastRenderedPageBreak/>
                    <w:t xml:space="preserve">V. QUALIFICATIONS, CERTIFICATIONS </w:t>
                  </w:r>
                  <w:smartTag w:uri="urn:schemas-microsoft-com:office:smarttags" w:element="stockticker">
                    <w:r w:rsidRPr="001A44C7">
                      <w:rPr>
                        <w:rFonts w:ascii="Verdana" w:hAnsi="Verdana" w:cs="Lucida Sans Unicode"/>
                        <w:b/>
                        <w:bCs/>
                        <w:sz w:val="20"/>
                        <w:szCs w:val="20"/>
                      </w:rPr>
                      <w:t>AND</w:t>
                    </w:r>
                  </w:smartTag>
                  <w:r w:rsidRPr="001A44C7">
                    <w:rPr>
                      <w:rFonts w:ascii="Verdana" w:hAnsi="Verdana" w:cs="Lucida Sans Unicode"/>
                      <w:b/>
                      <w:bCs/>
                      <w:sz w:val="20"/>
                      <w:szCs w:val="20"/>
                    </w:rPr>
                    <w:t xml:space="preserve"> EXPERIENCE</w:t>
                  </w:r>
                </w:p>
              </w:tc>
            </w:tr>
            <w:tr w:rsidR="007910A4" w:rsidRPr="001A44C7" w14:paraId="1006F368" w14:textId="77777777" w:rsidTr="00121B8D">
              <w:trPr>
                <w:trHeight w:val="571"/>
              </w:trPr>
              <w:tc>
                <w:tcPr>
                  <w:tcW w:w="3718" w:type="dxa"/>
                  <w:tcBorders>
                    <w:top w:val="single" w:sz="4" w:space="0" w:color="auto"/>
                    <w:left w:val="single" w:sz="4" w:space="0" w:color="auto"/>
                    <w:bottom w:val="single" w:sz="4" w:space="0" w:color="auto"/>
                    <w:right w:val="single" w:sz="4" w:space="0" w:color="auto"/>
                  </w:tcBorders>
                  <w:shd w:val="clear" w:color="auto" w:fill="auto"/>
                  <w:vAlign w:val="center"/>
                </w:tcPr>
                <w:p w14:paraId="79BE060B" w14:textId="77777777" w:rsidR="00270FB6" w:rsidRPr="001A44C7" w:rsidRDefault="00270FB6" w:rsidP="001A44C7">
                  <w:pPr>
                    <w:jc w:val="both"/>
                    <w:rPr>
                      <w:rFonts w:ascii="Verdana" w:hAnsi="Verdana"/>
                      <w:b/>
                      <w:sz w:val="20"/>
                      <w:szCs w:val="20"/>
                    </w:rPr>
                  </w:pPr>
                  <w:r w:rsidRPr="001A44C7">
                    <w:rPr>
                      <w:rFonts w:ascii="Verdana" w:hAnsi="Verdana"/>
                      <w:b/>
                      <w:sz w:val="20"/>
                      <w:szCs w:val="20"/>
                    </w:rPr>
                    <w:t>Minimum Qualifications</w:t>
                  </w:r>
                </w:p>
              </w:tc>
              <w:tc>
                <w:tcPr>
                  <w:tcW w:w="6909" w:type="dxa"/>
                  <w:gridSpan w:val="2"/>
                  <w:tcBorders>
                    <w:top w:val="single" w:sz="4" w:space="0" w:color="auto"/>
                    <w:left w:val="single" w:sz="4" w:space="0" w:color="auto"/>
                    <w:bottom w:val="single" w:sz="4" w:space="0" w:color="auto"/>
                    <w:right w:val="single" w:sz="4" w:space="0" w:color="000000"/>
                  </w:tcBorders>
                  <w:shd w:val="clear" w:color="auto" w:fill="auto"/>
                </w:tcPr>
                <w:p w14:paraId="4920F294" w14:textId="3ADED328" w:rsidR="00FD58DC" w:rsidRPr="001A44C7" w:rsidRDefault="00905F11" w:rsidP="001A44C7">
                  <w:pPr>
                    <w:tabs>
                      <w:tab w:val="left" w:pos="252"/>
                    </w:tabs>
                    <w:jc w:val="both"/>
                    <w:rPr>
                      <w:rFonts w:ascii="Verdana" w:hAnsi="Verdana" w:cs="Calibri"/>
                      <w:sz w:val="20"/>
                      <w:szCs w:val="20"/>
                    </w:rPr>
                  </w:pPr>
                  <w:r>
                    <w:rPr>
                      <w:rFonts w:ascii="Verdana" w:hAnsi="Verdana" w:cs="Calibri"/>
                      <w:sz w:val="20"/>
                      <w:szCs w:val="20"/>
                    </w:rPr>
                    <w:t xml:space="preserve">Hotel Management with </w:t>
                  </w:r>
                  <w:r w:rsidR="00033E7F">
                    <w:rPr>
                      <w:rFonts w:ascii="Verdana" w:hAnsi="Verdana" w:cs="Calibri"/>
                      <w:sz w:val="20"/>
                      <w:szCs w:val="20"/>
                    </w:rPr>
                    <w:t>2</w:t>
                  </w:r>
                  <w:bookmarkStart w:id="0" w:name="_GoBack"/>
                  <w:bookmarkEnd w:id="0"/>
                  <w:r w:rsidR="008C491D">
                    <w:rPr>
                      <w:rFonts w:ascii="Verdana" w:hAnsi="Verdana" w:cs="Calibri"/>
                      <w:sz w:val="20"/>
                      <w:szCs w:val="20"/>
                    </w:rPr>
                    <w:t xml:space="preserve">-4 </w:t>
                  </w:r>
                  <w:r>
                    <w:rPr>
                      <w:rFonts w:ascii="Verdana" w:hAnsi="Verdana" w:cs="Calibri"/>
                      <w:sz w:val="20"/>
                      <w:szCs w:val="20"/>
                    </w:rPr>
                    <w:t xml:space="preserve">years of experience </w:t>
                  </w:r>
                  <w:r w:rsidR="006F5CB1">
                    <w:rPr>
                      <w:rFonts w:ascii="Verdana" w:hAnsi="Verdana" w:cs="Calibri"/>
                      <w:sz w:val="20"/>
                      <w:szCs w:val="20"/>
                    </w:rPr>
                    <w:t xml:space="preserve">of running a mess preferably multi location </w:t>
                  </w:r>
                </w:p>
              </w:tc>
            </w:tr>
            <w:tr w:rsidR="007910A4" w:rsidRPr="001A44C7" w14:paraId="2BE69BF3" w14:textId="77777777" w:rsidTr="00647EB6">
              <w:trPr>
                <w:trHeight w:val="21"/>
              </w:trPr>
              <w:tc>
                <w:tcPr>
                  <w:tcW w:w="1062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5B495E0" w14:textId="77777777" w:rsidR="00270FB6" w:rsidRPr="001A44C7" w:rsidRDefault="00270FB6" w:rsidP="001A44C7">
                  <w:pPr>
                    <w:jc w:val="both"/>
                    <w:rPr>
                      <w:rFonts w:ascii="Verdana" w:hAnsi="Verdana"/>
                      <w:b/>
                      <w:bCs/>
                      <w:sz w:val="20"/>
                      <w:szCs w:val="20"/>
                    </w:rPr>
                  </w:pPr>
                  <w:r w:rsidRPr="001A44C7">
                    <w:rPr>
                      <w:rFonts w:ascii="Verdana" w:hAnsi="Verdana"/>
                      <w:b/>
                      <w:bCs/>
                      <w:sz w:val="20"/>
                      <w:szCs w:val="20"/>
                    </w:rPr>
                    <w:t xml:space="preserve">VI. </w:t>
                  </w:r>
                  <w:smartTag w:uri="urn:schemas-microsoft-com:office:smarttags" w:element="stockticker">
                    <w:r w:rsidRPr="001A44C7">
                      <w:rPr>
                        <w:rFonts w:ascii="Verdana" w:hAnsi="Verdana"/>
                        <w:b/>
                        <w:bCs/>
                        <w:sz w:val="20"/>
                        <w:szCs w:val="20"/>
                      </w:rPr>
                      <w:t>KEY</w:t>
                    </w:r>
                  </w:smartTag>
                  <w:r w:rsidRPr="001A44C7">
                    <w:rPr>
                      <w:rFonts w:ascii="Verdana" w:hAnsi="Verdana"/>
                      <w:b/>
                      <w:bCs/>
                      <w:sz w:val="20"/>
                      <w:szCs w:val="20"/>
                    </w:rPr>
                    <w:t xml:space="preserve"> INTERACTIONS </w:t>
                  </w:r>
                </w:p>
              </w:tc>
            </w:tr>
            <w:tr w:rsidR="007910A4" w:rsidRPr="001A44C7" w14:paraId="176E2526" w14:textId="77777777" w:rsidTr="00647EB6">
              <w:trPr>
                <w:trHeight w:val="21"/>
              </w:trPr>
              <w:tc>
                <w:tcPr>
                  <w:tcW w:w="3753" w:type="dxa"/>
                  <w:gridSpan w:val="2"/>
                  <w:tcBorders>
                    <w:top w:val="single" w:sz="4" w:space="0" w:color="auto"/>
                    <w:left w:val="single" w:sz="4" w:space="0" w:color="000000"/>
                    <w:bottom w:val="single" w:sz="4" w:space="0" w:color="auto"/>
                    <w:right w:val="single" w:sz="4" w:space="0" w:color="auto"/>
                  </w:tcBorders>
                  <w:shd w:val="clear" w:color="auto" w:fill="auto"/>
                </w:tcPr>
                <w:p w14:paraId="48F99092" w14:textId="77777777" w:rsidR="00270FB6" w:rsidRPr="001A44C7" w:rsidRDefault="00270FB6" w:rsidP="001A44C7">
                  <w:pPr>
                    <w:jc w:val="both"/>
                    <w:rPr>
                      <w:rFonts w:ascii="Verdana" w:hAnsi="Verdana"/>
                      <w:b/>
                      <w:bCs/>
                      <w:sz w:val="20"/>
                      <w:szCs w:val="20"/>
                    </w:rPr>
                  </w:pPr>
                  <w:r w:rsidRPr="001A44C7">
                    <w:rPr>
                      <w:rFonts w:ascii="Verdana" w:hAnsi="Verdana"/>
                      <w:b/>
                      <w:bCs/>
                      <w:sz w:val="20"/>
                      <w:szCs w:val="20"/>
                    </w:rPr>
                    <w:t xml:space="preserve">Key Internal Contacts </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center"/>
                </w:tcPr>
                <w:p w14:paraId="292BFBF8" w14:textId="77777777" w:rsidR="00270FB6" w:rsidRPr="001A44C7" w:rsidRDefault="00270FB6" w:rsidP="001A44C7">
                  <w:pPr>
                    <w:jc w:val="both"/>
                    <w:rPr>
                      <w:rFonts w:ascii="Verdana" w:hAnsi="Verdana"/>
                      <w:b/>
                      <w:bCs/>
                      <w:sz w:val="20"/>
                      <w:szCs w:val="20"/>
                    </w:rPr>
                  </w:pPr>
                  <w:r w:rsidRPr="001A44C7">
                    <w:rPr>
                      <w:rFonts w:ascii="Verdana" w:hAnsi="Verdana"/>
                      <w:b/>
                      <w:bCs/>
                      <w:sz w:val="20"/>
                      <w:szCs w:val="20"/>
                    </w:rPr>
                    <w:t>Nature or purpose of interaction</w:t>
                  </w:r>
                </w:p>
              </w:tc>
            </w:tr>
            <w:tr w:rsidR="007910A4" w:rsidRPr="001A44C7" w14:paraId="33424D09" w14:textId="77777777" w:rsidTr="00647EB6">
              <w:trPr>
                <w:trHeight w:val="21"/>
              </w:trPr>
              <w:tc>
                <w:tcPr>
                  <w:tcW w:w="3753" w:type="dxa"/>
                  <w:gridSpan w:val="2"/>
                  <w:tcBorders>
                    <w:top w:val="single" w:sz="4" w:space="0" w:color="auto"/>
                    <w:left w:val="single" w:sz="4" w:space="0" w:color="000000"/>
                    <w:bottom w:val="single" w:sz="4" w:space="0" w:color="auto"/>
                    <w:right w:val="single" w:sz="4" w:space="0" w:color="auto"/>
                  </w:tcBorders>
                  <w:shd w:val="clear" w:color="auto" w:fill="auto"/>
                </w:tcPr>
                <w:p w14:paraId="7793E44A" w14:textId="3608CA89" w:rsidR="00270FB6" w:rsidRPr="001A44C7" w:rsidRDefault="006F5CB1" w:rsidP="001A44C7">
                  <w:pPr>
                    <w:numPr>
                      <w:ilvl w:val="0"/>
                      <w:numId w:val="21"/>
                    </w:numPr>
                    <w:jc w:val="both"/>
                    <w:rPr>
                      <w:rFonts w:ascii="Verdana" w:hAnsi="Verdana"/>
                      <w:bCs/>
                      <w:sz w:val="20"/>
                      <w:szCs w:val="20"/>
                    </w:rPr>
                  </w:pPr>
                  <w:r>
                    <w:rPr>
                      <w:rFonts w:ascii="Verdana" w:hAnsi="Verdana"/>
                      <w:bCs/>
                      <w:sz w:val="20"/>
                      <w:szCs w:val="20"/>
                    </w:rPr>
                    <w:t>Director Skilling Operations</w:t>
                  </w:r>
                  <w:r w:rsidR="00905F11">
                    <w:rPr>
                      <w:rFonts w:ascii="Verdana" w:hAnsi="Verdana"/>
                      <w:bCs/>
                      <w:sz w:val="20"/>
                      <w:szCs w:val="20"/>
                    </w:rPr>
                    <w:t xml:space="preserve"> </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center"/>
                </w:tcPr>
                <w:p w14:paraId="7FA9E1A4" w14:textId="6CDF9B5E" w:rsidR="00270FB6" w:rsidRPr="001A44C7" w:rsidRDefault="006F5CB1" w:rsidP="001A44C7">
                  <w:pPr>
                    <w:jc w:val="both"/>
                    <w:rPr>
                      <w:rFonts w:ascii="Verdana" w:hAnsi="Verdana"/>
                      <w:bCs/>
                      <w:sz w:val="20"/>
                      <w:szCs w:val="20"/>
                    </w:rPr>
                  </w:pPr>
                  <w:r>
                    <w:rPr>
                      <w:rFonts w:ascii="Verdana" w:hAnsi="Verdana"/>
                      <w:bCs/>
                      <w:sz w:val="20"/>
                      <w:szCs w:val="20"/>
                    </w:rPr>
                    <w:t>Complete understanding and owne</w:t>
                  </w:r>
                  <w:r w:rsidR="00290FD8">
                    <w:rPr>
                      <w:rFonts w:ascii="Verdana" w:hAnsi="Verdana"/>
                      <w:bCs/>
                      <w:sz w:val="20"/>
                      <w:szCs w:val="20"/>
                    </w:rPr>
                    <w:t>rs</w:t>
                  </w:r>
                  <w:r>
                    <w:rPr>
                      <w:rFonts w:ascii="Verdana" w:hAnsi="Verdana"/>
                      <w:bCs/>
                      <w:sz w:val="20"/>
                      <w:szCs w:val="20"/>
                    </w:rPr>
                    <w:t xml:space="preserve">hip and mess requirement of the skill operations </w:t>
                  </w:r>
                </w:p>
              </w:tc>
            </w:tr>
            <w:tr w:rsidR="007910A4" w:rsidRPr="001A44C7" w14:paraId="63CBCF42" w14:textId="77777777" w:rsidTr="00647EB6">
              <w:trPr>
                <w:trHeight w:val="21"/>
              </w:trPr>
              <w:tc>
                <w:tcPr>
                  <w:tcW w:w="3753" w:type="dxa"/>
                  <w:gridSpan w:val="2"/>
                  <w:tcBorders>
                    <w:top w:val="single" w:sz="4" w:space="0" w:color="auto"/>
                    <w:left w:val="single" w:sz="4" w:space="0" w:color="000000"/>
                    <w:bottom w:val="single" w:sz="4" w:space="0" w:color="auto"/>
                    <w:right w:val="single" w:sz="4" w:space="0" w:color="auto"/>
                  </w:tcBorders>
                  <w:shd w:val="clear" w:color="auto" w:fill="auto"/>
                </w:tcPr>
                <w:p w14:paraId="119220DF" w14:textId="45A52613" w:rsidR="00270FB6" w:rsidRPr="001A44C7" w:rsidRDefault="006F5CB1" w:rsidP="001A44C7">
                  <w:pPr>
                    <w:numPr>
                      <w:ilvl w:val="0"/>
                      <w:numId w:val="18"/>
                    </w:numPr>
                    <w:jc w:val="both"/>
                    <w:rPr>
                      <w:rFonts w:ascii="Verdana" w:hAnsi="Verdana" w:cs="Lucida Sans Unicode"/>
                      <w:sz w:val="20"/>
                      <w:szCs w:val="20"/>
                    </w:rPr>
                  </w:pPr>
                  <w:r>
                    <w:rPr>
                      <w:rFonts w:ascii="Verdana" w:hAnsi="Verdana" w:cs="Lucida Sans Unicode"/>
                      <w:sz w:val="20"/>
                      <w:szCs w:val="20"/>
                    </w:rPr>
                    <w:t>Skill cent</w:t>
                  </w:r>
                  <w:r w:rsidR="00290FD8">
                    <w:rPr>
                      <w:rFonts w:ascii="Verdana" w:hAnsi="Verdana" w:cs="Lucida Sans Unicode"/>
                      <w:sz w:val="20"/>
                      <w:szCs w:val="20"/>
                    </w:rPr>
                    <w:t>er</w:t>
                  </w:r>
                  <w:r>
                    <w:rPr>
                      <w:rFonts w:ascii="Verdana" w:hAnsi="Verdana" w:cs="Lucida Sans Unicode"/>
                      <w:sz w:val="20"/>
                      <w:szCs w:val="20"/>
                    </w:rPr>
                    <w:t xml:space="preserve"> managers </w:t>
                  </w:r>
                </w:p>
              </w:tc>
              <w:tc>
                <w:tcPr>
                  <w:tcW w:w="6874" w:type="dxa"/>
                  <w:tcBorders>
                    <w:top w:val="single" w:sz="4" w:space="0" w:color="auto"/>
                    <w:left w:val="single" w:sz="4" w:space="0" w:color="auto"/>
                    <w:right w:val="single" w:sz="4" w:space="0" w:color="auto"/>
                  </w:tcBorders>
                  <w:shd w:val="clear" w:color="auto" w:fill="auto"/>
                </w:tcPr>
                <w:p w14:paraId="2E03D33E" w14:textId="12DB650E" w:rsidR="00270FB6" w:rsidRPr="001A44C7" w:rsidRDefault="006F5CB1" w:rsidP="001A44C7">
                  <w:pPr>
                    <w:jc w:val="both"/>
                    <w:rPr>
                      <w:rFonts w:ascii="Verdana" w:hAnsi="Verdana"/>
                      <w:sz w:val="20"/>
                      <w:szCs w:val="20"/>
                    </w:rPr>
                  </w:pPr>
                  <w:r>
                    <w:rPr>
                      <w:rFonts w:ascii="Verdana" w:hAnsi="Verdana"/>
                      <w:sz w:val="20"/>
                      <w:szCs w:val="20"/>
                    </w:rPr>
                    <w:t xml:space="preserve"> On ground understanding of catering </w:t>
                  </w:r>
                  <w:r w:rsidR="00290FD8">
                    <w:rPr>
                      <w:rFonts w:ascii="Verdana" w:hAnsi="Verdana"/>
                      <w:sz w:val="20"/>
                      <w:szCs w:val="20"/>
                    </w:rPr>
                    <w:t>requirements</w:t>
                  </w:r>
                  <w:r>
                    <w:rPr>
                      <w:rFonts w:ascii="Verdana" w:hAnsi="Verdana"/>
                      <w:sz w:val="20"/>
                      <w:szCs w:val="20"/>
                    </w:rPr>
                    <w:t xml:space="preserve"> </w:t>
                  </w:r>
                  <w:r w:rsidR="00CB5724">
                    <w:rPr>
                      <w:rFonts w:ascii="Verdana" w:hAnsi="Verdana"/>
                      <w:sz w:val="20"/>
                      <w:szCs w:val="20"/>
                    </w:rPr>
                    <w:t>o</w:t>
                  </w:r>
                  <w:r>
                    <w:rPr>
                      <w:rFonts w:ascii="Verdana" w:hAnsi="Verdana"/>
                      <w:sz w:val="20"/>
                      <w:szCs w:val="20"/>
                    </w:rPr>
                    <w:t>f each skil</w:t>
                  </w:r>
                  <w:r w:rsidR="00290FD8">
                    <w:rPr>
                      <w:rFonts w:ascii="Verdana" w:hAnsi="Verdana"/>
                      <w:sz w:val="20"/>
                      <w:szCs w:val="20"/>
                    </w:rPr>
                    <w:t>l</w:t>
                  </w:r>
                  <w:r>
                    <w:rPr>
                      <w:rFonts w:ascii="Verdana" w:hAnsi="Verdana"/>
                      <w:sz w:val="20"/>
                      <w:szCs w:val="20"/>
                    </w:rPr>
                    <w:t xml:space="preserve"> center </w:t>
                  </w:r>
                </w:p>
              </w:tc>
            </w:tr>
            <w:tr w:rsidR="007910A4" w:rsidRPr="001A44C7" w14:paraId="253026F6" w14:textId="77777777" w:rsidTr="00647EB6">
              <w:trPr>
                <w:trHeight w:val="21"/>
              </w:trPr>
              <w:tc>
                <w:tcPr>
                  <w:tcW w:w="3753" w:type="dxa"/>
                  <w:gridSpan w:val="2"/>
                  <w:tcBorders>
                    <w:top w:val="single" w:sz="4" w:space="0" w:color="auto"/>
                    <w:left w:val="single" w:sz="4" w:space="0" w:color="000000"/>
                    <w:bottom w:val="single" w:sz="4" w:space="0" w:color="auto"/>
                    <w:right w:val="single" w:sz="4" w:space="0" w:color="auto"/>
                  </w:tcBorders>
                  <w:shd w:val="clear" w:color="auto" w:fill="auto"/>
                </w:tcPr>
                <w:p w14:paraId="1CDAF9BC" w14:textId="593F0399" w:rsidR="00270FB6" w:rsidRPr="001A44C7" w:rsidRDefault="006F5CB1" w:rsidP="001A44C7">
                  <w:pPr>
                    <w:numPr>
                      <w:ilvl w:val="0"/>
                      <w:numId w:val="18"/>
                    </w:numPr>
                    <w:jc w:val="both"/>
                    <w:rPr>
                      <w:rFonts w:ascii="Verdana" w:hAnsi="Verdana" w:cs="Lucida Sans Unicode"/>
                      <w:sz w:val="20"/>
                      <w:szCs w:val="20"/>
                    </w:rPr>
                  </w:pPr>
                  <w:r>
                    <w:rPr>
                      <w:rFonts w:ascii="Verdana" w:hAnsi="Verdana" w:cs="Lucida Sans Unicode"/>
                      <w:sz w:val="20"/>
                      <w:szCs w:val="20"/>
                    </w:rPr>
                    <w:t xml:space="preserve">Corporate </w:t>
                  </w:r>
                  <w:r w:rsidR="00290FD8">
                    <w:rPr>
                      <w:rFonts w:ascii="Verdana" w:hAnsi="Verdana" w:cs="Lucida Sans Unicode"/>
                      <w:sz w:val="20"/>
                      <w:szCs w:val="20"/>
                    </w:rPr>
                    <w:t>administration</w:t>
                  </w:r>
                  <w:r>
                    <w:rPr>
                      <w:rFonts w:ascii="Verdana" w:hAnsi="Verdana" w:cs="Lucida Sans Unicode"/>
                      <w:sz w:val="20"/>
                      <w:szCs w:val="20"/>
                    </w:rPr>
                    <w:t xml:space="preserve"> </w:t>
                  </w:r>
                </w:p>
              </w:tc>
              <w:tc>
                <w:tcPr>
                  <w:tcW w:w="6874" w:type="dxa"/>
                  <w:tcBorders>
                    <w:top w:val="single" w:sz="4" w:space="0" w:color="auto"/>
                    <w:left w:val="single" w:sz="4" w:space="0" w:color="auto"/>
                    <w:right w:val="single" w:sz="4" w:space="0" w:color="auto"/>
                  </w:tcBorders>
                  <w:shd w:val="clear" w:color="auto" w:fill="auto"/>
                </w:tcPr>
                <w:p w14:paraId="17AB6436" w14:textId="47443077" w:rsidR="00270FB6" w:rsidRPr="001A44C7" w:rsidRDefault="006F5CB1" w:rsidP="001A44C7">
                  <w:pPr>
                    <w:jc w:val="both"/>
                    <w:rPr>
                      <w:rFonts w:ascii="Verdana" w:hAnsi="Verdana"/>
                      <w:sz w:val="20"/>
                      <w:szCs w:val="20"/>
                    </w:rPr>
                  </w:pPr>
                  <w:r>
                    <w:rPr>
                      <w:rFonts w:ascii="Verdana" w:hAnsi="Verdana"/>
                      <w:sz w:val="20"/>
                      <w:szCs w:val="20"/>
                    </w:rPr>
                    <w:t xml:space="preserve">On ground understanding of catering </w:t>
                  </w:r>
                  <w:r w:rsidR="00290FD8">
                    <w:rPr>
                      <w:rFonts w:ascii="Verdana" w:hAnsi="Verdana"/>
                      <w:sz w:val="20"/>
                      <w:szCs w:val="20"/>
                    </w:rPr>
                    <w:t>requirements</w:t>
                  </w:r>
                  <w:r>
                    <w:rPr>
                      <w:rFonts w:ascii="Verdana" w:hAnsi="Verdana"/>
                      <w:sz w:val="20"/>
                      <w:szCs w:val="20"/>
                    </w:rPr>
                    <w:t xml:space="preserve"> </w:t>
                  </w:r>
                  <w:r w:rsidR="00CB5724">
                    <w:rPr>
                      <w:rFonts w:ascii="Verdana" w:hAnsi="Verdana"/>
                      <w:sz w:val="20"/>
                      <w:szCs w:val="20"/>
                    </w:rPr>
                    <w:t>o</w:t>
                  </w:r>
                  <w:r>
                    <w:rPr>
                      <w:rFonts w:ascii="Verdana" w:hAnsi="Verdana"/>
                      <w:sz w:val="20"/>
                      <w:szCs w:val="20"/>
                    </w:rPr>
                    <w:t xml:space="preserve">f each location </w:t>
                  </w:r>
                </w:p>
              </w:tc>
            </w:tr>
            <w:tr w:rsidR="007910A4" w:rsidRPr="001A44C7" w14:paraId="437D7C5C" w14:textId="77777777" w:rsidTr="00647EB6">
              <w:trPr>
                <w:trHeight w:val="437"/>
              </w:trPr>
              <w:tc>
                <w:tcPr>
                  <w:tcW w:w="3753" w:type="dxa"/>
                  <w:gridSpan w:val="2"/>
                  <w:tcBorders>
                    <w:top w:val="single" w:sz="4" w:space="0" w:color="auto"/>
                    <w:left w:val="single" w:sz="4" w:space="0" w:color="000000"/>
                    <w:bottom w:val="single" w:sz="4" w:space="0" w:color="auto"/>
                    <w:right w:val="single" w:sz="4" w:space="0" w:color="auto"/>
                  </w:tcBorders>
                  <w:shd w:val="clear" w:color="auto" w:fill="auto"/>
                </w:tcPr>
                <w:p w14:paraId="43537FD0" w14:textId="3A680E54" w:rsidR="006F5CB1" w:rsidRPr="001A44C7" w:rsidRDefault="00F72F66" w:rsidP="00870CE9">
                  <w:pPr>
                    <w:numPr>
                      <w:ilvl w:val="0"/>
                      <w:numId w:val="18"/>
                    </w:numPr>
                    <w:jc w:val="both"/>
                    <w:rPr>
                      <w:rFonts w:ascii="Verdana" w:hAnsi="Verdana" w:cs="Lucida Sans Unicode"/>
                      <w:sz w:val="20"/>
                      <w:szCs w:val="20"/>
                    </w:rPr>
                  </w:pPr>
                  <w:r w:rsidRPr="001A44C7">
                    <w:rPr>
                      <w:rFonts w:ascii="Verdana" w:hAnsi="Verdana" w:cs="Lucida Sans Unicode"/>
                      <w:sz w:val="20"/>
                      <w:szCs w:val="20"/>
                    </w:rPr>
                    <w:t>Accounts</w:t>
                  </w:r>
                  <w:r w:rsidR="006F5CB1">
                    <w:rPr>
                      <w:rFonts w:ascii="Verdana" w:hAnsi="Verdana" w:cs="Lucida Sans Unicode"/>
                      <w:sz w:val="20"/>
                      <w:szCs w:val="20"/>
                    </w:rPr>
                    <w:t xml:space="preserve"> and corporate supply chain</w:t>
                  </w:r>
                </w:p>
              </w:tc>
              <w:tc>
                <w:tcPr>
                  <w:tcW w:w="6874" w:type="dxa"/>
                  <w:tcBorders>
                    <w:top w:val="single" w:sz="4" w:space="0" w:color="auto"/>
                    <w:left w:val="single" w:sz="4" w:space="0" w:color="auto"/>
                    <w:bottom w:val="single" w:sz="4" w:space="0" w:color="auto"/>
                    <w:right w:val="single" w:sz="4" w:space="0" w:color="auto"/>
                  </w:tcBorders>
                  <w:shd w:val="clear" w:color="auto" w:fill="auto"/>
                </w:tcPr>
                <w:p w14:paraId="1E5A9CB3" w14:textId="6179EB28" w:rsidR="00270FB6" w:rsidRDefault="006F5CB1" w:rsidP="00870CE9">
                  <w:pPr>
                    <w:jc w:val="both"/>
                    <w:rPr>
                      <w:rFonts w:ascii="Verdana" w:hAnsi="Verdana"/>
                      <w:sz w:val="20"/>
                      <w:szCs w:val="20"/>
                    </w:rPr>
                  </w:pPr>
                  <w:r>
                    <w:rPr>
                      <w:rFonts w:ascii="Verdana" w:hAnsi="Verdana"/>
                      <w:sz w:val="20"/>
                      <w:szCs w:val="20"/>
                    </w:rPr>
                    <w:t xml:space="preserve">Due </w:t>
                  </w:r>
                  <w:r w:rsidR="00290FD8">
                    <w:rPr>
                      <w:rFonts w:ascii="Verdana" w:hAnsi="Verdana"/>
                      <w:sz w:val="20"/>
                      <w:szCs w:val="20"/>
                    </w:rPr>
                    <w:t>processing</w:t>
                  </w:r>
                  <w:r>
                    <w:rPr>
                      <w:rFonts w:ascii="Verdana" w:hAnsi="Verdana"/>
                      <w:sz w:val="20"/>
                      <w:szCs w:val="20"/>
                    </w:rPr>
                    <w:t xml:space="preserve"> of bills/invoices and timely paym</w:t>
                  </w:r>
                  <w:r w:rsidR="00290FD8">
                    <w:rPr>
                      <w:rFonts w:ascii="Verdana" w:hAnsi="Verdana"/>
                      <w:sz w:val="20"/>
                      <w:szCs w:val="20"/>
                    </w:rPr>
                    <w:t>e</w:t>
                  </w:r>
                  <w:r>
                    <w:rPr>
                      <w:rFonts w:ascii="Verdana" w:hAnsi="Verdana"/>
                      <w:sz w:val="20"/>
                      <w:szCs w:val="20"/>
                    </w:rPr>
                    <w:t xml:space="preserve">nt of vendor </w:t>
                  </w:r>
                </w:p>
                <w:p w14:paraId="755B1D3C" w14:textId="7C1A3757" w:rsidR="00290FD8" w:rsidRPr="001A44C7" w:rsidRDefault="00290FD8" w:rsidP="00870CE9">
                  <w:pPr>
                    <w:jc w:val="both"/>
                    <w:rPr>
                      <w:rFonts w:ascii="Verdana" w:hAnsi="Verdana"/>
                      <w:sz w:val="20"/>
                      <w:szCs w:val="20"/>
                    </w:rPr>
                  </w:pPr>
                </w:p>
              </w:tc>
            </w:tr>
            <w:tr w:rsidR="00870CE9" w:rsidRPr="001A44C7" w14:paraId="289AC47C" w14:textId="77777777" w:rsidTr="00647EB6">
              <w:trPr>
                <w:trHeight w:val="549"/>
              </w:trPr>
              <w:tc>
                <w:tcPr>
                  <w:tcW w:w="3753" w:type="dxa"/>
                  <w:gridSpan w:val="2"/>
                  <w:tcBorders>
                    <w:top w:val="single" w:sz="4" w:space="0" w:color="auto"/>
                    <w:left w:val="single" w:sz="4" w:space="0" w:color="000000"/>
                    <w:bottom w:val="single" w:sz="4" w:space="0" w:color="auto"/>
                    <w:right w:val="single" w:sz="4" w:space="0" w:color="auto"/>
                  </w:tcBorders>
                  <w:shd w:val="clear" w:color="auto" w:fill="auto"/>
                </w:tcPr>
                <w:p w14:paraId="62BE12C9" w14:textId="4023D9D1" w:rsidR="00870CE9" w:rsidRPr="001A44C7" w:rsidRDefault="00870CE9" w:rsidP="00870CE9">
                  <w:pPr>
                    <w:numPr>
                      <w:ilvl w:val="0"/>
                      <w:numId w:val="18"/>
                    </w:numPr>
                    <w:jc w:val="both"/>
                    <w:rPr>
                      <w:rFonts w:ascii="Verdana" w:hAnsi="Verdana" w:cs="Lucida Sans Unicode"/>
                      <w:sz w:val="20"/>
                      <w:szCs w:val="20"/>
                    </w:rPr>
                  </w:pPr>
                  <w:r>
                    <w:rPr>
                      <w:rFonts w:ascii="Verdana" w:hAnsi="Verdana" w:cs="Lucida Sans Unicode"/>
                      <w:sz w:val="20"/>
                      <w:szCs w:val="20"/>
                    </w:rPr>
                    <w:t xml:space="preserve">Corporate procurement </w:t>
                  </w:r>
                </w:p>
              </w:tc>
              <w:tc>
                <w:tcPr>
                  <w:tcW w:w="6874" w:type="dxa"/>
                  <w:tcBorders>
                    <w:top w:val="single" w:sz="4" w:space="0" w:color="auto"/>
                    <w:left w:val="single" w:sz="4" w:space="0" w:color="auto"/>
                    <w:right w:val="single" w:sz="4" w:space="0" w:color="auto"/>
                  </w:tcBorders>
                  <w:shd w:val="clear" w:color="auto" w:fill="auto"/>
                </w:tcPr>
                <w:p w14:paraId="30E3A76D" w14:textId="49B9E886" w:rsidR="00870CE9" w:rsidRDefault="00870CE9" w:rsidP="00870CE9">
                  <w:pPr>
                    <w:jc w:val="both"/>
                    <w:rPr>
                      <w:rFonts w:ascii="Verdana" w:hAnsi="Verdana"/>
                      <w:sz w:val="20"/>
                      <w:szCs w:val="20"/>
                    </w:rPr>
                  </w:pPr>
                  <w:r>
                    <w:rPr>
                      <w:rFonts w:ascii="Verdana" w:hAnsi="Verdana"/>
                      <w:sz w:val="20"/>
                      <w:szCs w:val="20"/>
                    </w:rPr>
                    <w:t xml:space="preserve">Ensure service level agreements, vendor assessment and supply chain fulfilment. </w:t>
                  </w:r>
                </w:p>
              </w:tc>
            </w:tr>
            <w:tr w:rsidR="007910A4" w:rsidRPr="001A44C7" w14:paraId="180ACBB3" w14:textId="77777777" w:rsidTr="00647EB6">
              <w:trPr>
                <w:trHeight w:val="21"/>
              </w:trPr>
              <w:tc>
                <w:tcPr>
                  <w:tcW w:w="3753" w:type="dxa"/>
                  <w:gridSpan w:val="2"/>
                  <w:tcBorders>
                    <w:top w:val="single" w:sz="4" w:space="0" w:color="auto"/>
                    <w:left w:val="single" w:sz="4" w:space="0" w:color="000000"/>
                    <w:bottom w:val="single" w:sz="4" w:space="0" w:color="auto"/>
                    <w:right w:val="single" w:sz="4" w:space="0" w:color="auto"/>
                  </w:tcBorders>
                  <w:shd w:val="clear" w:color="auto" w:fill="auto"/>
                </w:tcPr>
                <w:p w14:paraId="4018AF1D" w14:textId="77777777" w:rsidR="00270FB6" w:rsidRPr="001A44C7" w:rsidRDefault="00270FB6" w:rsidP="00870CE9">
                  <w:pPr>
                    <w:jc w:val="both"/>
                    <w:rPr>
                      <w:rFonts w:ascii="Verdana" w:hAnsi="Verdana" w:cs="Lucida Sans Unicode"/>
                      <w:sz w:val="20"/>
                      <w:szCs w:val="20"/>
                    </w:rPr>
                  </w:pPr>
                  <w:r w:rsidRPr="001A44C7">
                    <w:rPr>
                      <w:rFonts w:ascii="Verdana" w:hAnsi="Verdana"/>
                      <w:b/>
                      <w:bCs/>
                      <w:sz w:val="20"/>
                      <w:szCs w:val="20"/>
                    </w:rPr>
                    <w:t>Key External Contacts</w:t>
                  </w:r>
                </w:p>
              </w:tc>
              <w:tc>
                <w:tcPr>
                  <w:tcW w:w="6874" w:type="dxa"/>
                  <w:tcBorders>
                    <w:top w:val="single" w:sz="4" w:space="0" w:color="auto"/>
                    <w:left w:val="single" w:sz="4" w:space="0" w:color="auto"/>
                    <w:bottom w:val="single" w:sz="4" w:space="0" w:color="auto"/>
                    <w:right w:val="single" w:sz="4" w:space="0" w:color="auto"/>
                  </w:tcBorders>
                  <w:shd w:val="clear" w:color="auto" w:fill="auto"/>
                </w:tcPr>
                <w:p w14:paraId="0E02AF46" w14:textId="77777777" w:rsidR="00270FB6" w:rsidRPr="001A44C7" w:rsidRDefault="00270FB6" w:rsidP="001A44C7">
                  <w:pPr>
                    <w:tabs>
                      <w:tab w:val="left" w:pos="2775"/>
                    </w:tabs>
                    <w:jc w:val="both"/>
                    <w:rPr>
                      <w:rFonts w:ascii="Verdana" w:hAnsi="Verdana"/>
                      <w:sz w:val="20"/>
                      <w:szCs w:val="20"/>
                    </w:rPr>
                  </w:pPr>
                  <w:r w:rsidRPr="001A44C7">
                    <w:rPr>
                      <w:rFonts w:ascii="Verdana" w:hAnsi="Verdana"/>
                      <w:b/>
                      <w:bCs/>
                      <w:sz w:val="20"/>
                      <w:szCs w:val="20"/>
                    </w:rPr>
                    <w:t>Nature or purpose of interaction</w:t>
                  </w:r>
                </w:p>
              </w:tc>
            </w:tr>
            <w:tr w:rsidR="007910A4" w:rsidRPr="001A44C7" w14:paraId="66A8E44B" w14:textId="77777777" w:rsidTr="00647EB6">
              <w:trPr>
                <w:trHeight w:val="223"/>
              </w:trPr>
              <w:tc>
                <w:tcPr>
                  <w:tcW w:w="3753" w:type="dxa"/>
                  <w:gridSpan w:val="2"/>
                  <w:tcBorders>
                    <w:top w:val="single" w:sz="4" w:space="0" w:color="auto"/>
                    <w:left w:val="single" w:sz="4" w:space="0" w:color="000000"/>
                    <w:bottom w:val="single" w:sz="4" w:space="0" w:color="auto"/>
                    <w:right w:val="single" w:sz="4" w:space="0" w:color="auto"/>
                  </w:tcBorders>
                  <w:shd w:val="clear" w:color="auto" w:fill="auto"/>
                </w:tcPr>
                <w:p w14:paraId="71355F80" w14:textId="4C64260F" w:rsidR="00290FD8" w:rsidRPr="001A44C7" w:rsidRDefault="00290FD8" w:rsidP="00870CE9">
                  <w:pPr>
                    <w:numPr>
                      <w:ilvl w:val="0"/>
                      <w:numId w:val="21"/>
                    </w:numPr>
                    <w:jc w:val="both"/>
                    <w:rPr>
                      <w:rFonts w:ascii="Verdana" w:hAnsi="Verdana" w:cs="Lucida Sans Unicode"/>
                      <w:sz w:val="20"/>
                      <w:szCs w:val="20"/>
                    </w:rPr>
                  </w:pPr>
                  <w:r>
                    <w:rPr>
                      <w:rFonts w:ascii="Verdana" w:hAnsi="Verdana" w:cs="Lucida Sans Unicode"/>
                      <w:sz w:val="20"/>
                      <w:szCs w:val="20"/>
                    </w:rPr>
                    <w:t xml:space="preserve">Vendors </w:t>
                  </w:r>
                </w:p>
              </w:tc>
              <w:tc>
                <w:tcPr>
                  <w:tcW w:w="6874" w:type="dxa"/>
                  <w:tcBorders>
                    <w:top w:val="single" w:sz="4" w:space="0" w:color="auto"/>
                    <w:left w:val="single" w:sz="4" w:space="0" w:color="auto"/>
                    <w:bottom w:val="single" w:sz="4" w:space="0" w:color="auto"/>
                    <w:right w:val="single" w:sz="4" w:space="0" w:color="auto"/>
                  </w:tcBorders>
                  <w:shd w:val="clear" w:color="auto" w:fill="auto"/>
                </w:tcPr>
                <w:p w14:paraId="279DAAA9" w14:textId="4F229E54" w:rsidR="00290FD8" w:rsidRPr="001A44C7" w:rsidRDefault="00270FB6" w:rsidP="00870CE9">
                  <w:pPr>
                    <w:tabs>
                      <w:tab w:val="left" w:pos="2775"/>
                    </w:tabs>
                    <w:jc w:val="both"/>
                    <w:rPr>
                      <w:rFonts w:ascii="Verdana" w:hAnsi="Verdana"/>
                      <w:sz w:val="20"/>
                      <w:szCs w:val="20"/>
                    </w:rPr>
                  </w:pPr>
                  <w:r w:rsidRPr="001A44C7">
                    <w:rPr>
                      <w:rFonts w:ascii="Verdana" w:hAnsi="Verdana"/>
                      <w:sz w:val="20"/>
                      <w:szCs w:val="20"/>
                    </w:rPr>
                    <w:t>Connect &amp; engage</w:t>
                  </w:r>
                  <w:r w:rsidR="00F72F66" w:rsidRPr="001A44C7">
                    <w:rPr>
                      <w:rFonts w:ascii="Verdana" w:hAnsi="Verdana"/>
                      <w:sz w:val="20"/>
                      <w:szCs w:val="20"/>
                    </w:rPr>
                    <w:t xml:space="preserve"> for</w:t>
                  </w:r>
                  <w:r w:rsidR="00290FD8">
                    <w:rPr>
                      <w:rFonts w:ascii="Verdana" w:hAnsi="Verdana"/>
                      <w:sz w:val="20"/>
                      <w:szCs w:val="20"/>
                    </w:rPr>
                    <w:t xml:space="preserve"> delivery on</w:t>
                  </w:r>
                  <w:r w:rsidR="00F72F66" w:rsidRPr="001A44C7">
                    <w:rPr>
                      <w:rFonts w:ascii="Verdana" w:hAnsi="Verdana"/>
                      <w:sz w:val="20"/>
                      <w:szCs w:val="20"/>
                    </w:rPr>
                    <w:t xml:space="preserve"> requirements</w:t>
                  </w:r>
                </w:p>
              </w:tc>
            </w:tr>
            <w:tr w:rsidR="00870CE9" w:rsidRPr="001A44C7" w14:paraId="364C844E" w14:textId="77777777" w:rsidTr="00647EB6">
              <w:trPr>
                <w:trHeight w:val="264"/>
              </w:trPr>
              <w:tc>
                <w:tcPr>
                  <w:tcW w:w="3753" w:type="dxa"/>
                  <w:gridSpan w:val="2"/>
                  <w:tcBorders>
                    <w:top w:val="single" w:sz="4" w:space="0" w:color="auto"/>
                    <w:left w:val="single" w:sz="4" w:space="0" w:color="000000"/>
                    <w:bottom w:val="single" w:sz="4" w:space="0" w:color="auto"/>
                    <w:right w:val="single" w:sz="4" w:space="0" w:color="auto"/>
                  </w:tcBorders>
                  <w:shd w:val="clear" w:color="auto" w:fill="auto"/>
                </w:tcPr>
                <w:p w14:paraId="3FF9FF3B" w14:textId="61F9EF74" w:rsidR="00870CE9" w:rsidRDefault="00870CE9" w:rsidP="00870CE9">
                  <w:pPr>
                    <w:numPr>
                      <w:ilvl w:val="0"/>
                      <w:numId w:val="21"/>
                    </w:numPr>
                    <w:jc w:val="both"/>
                    <w:rPr>
                      <w:rFonts w:ascii="Verdana" w:hAnsi="Verdana" w:cs="Lucida Sans Unicode"/>
                      <w:sz w:val="20"/>
                      <w:szCs w:val="20"/>
                    </w:rPr>
                  </w:pPr>
                  <w:r>
                    <w:rPr>
                      <w:rFonts w:ascii="Verdana" w:hAnsi="Verdana" w:cs="Lucida Sans Unicode"/>
                      <w:sz w:val="20"/>
                      <w:szCs w:val="20"/>
                    </w:rPr>
                    <w:t>Corporate counterparts</w:t>
                  </w:r>
                </w:p>
              </w:tc>
              <w:tc>
                <w:tcPr>
                  <w:tcW w:w="6874" w:type="dxa"/>
                  <w:tcBorders>
                    <w:top w:val="single" w:sz="4" w:space="0" w:color="auto"/>
                    <w:left w:val="single" w:sz="4" w:space="0" w:color="auto"/>
                    <w:bottom w:val="single" w:sz="4" w:space="0" w:color="auto"/>
                    <w:right w:val="single" w:sz="4" w:space="0" w:color="auto"/>
                  </w:tcBorders>
                  <w:shd w:val="clear" w:color="auto" w:fill="auto"/>
                </w:tcPr>
                <w:p w14:paraId="74C14A4E" w14:textId="15A0A690" w:rsidR="00870CE9" w:rsidRPr="001A44C7" w:rsidRDefault="00870CE9" w:rsidP="00870CE9">
                  <w:pPr>
                    <w:tabs>
                      <w:tab w:val="left" w:pos="2775"/>
                    </w:tabs>
                    <w:jc w:val="both"/>
                    <w:rPr>
                      <w:rFonts w:ascii="Verdana" w:hAnsi="Verdana"/>
                      <w:sz w:val="20"/>
                      <w:szCs w:val="20"/>
                    </w:rPr>
                  </w:pPr>
                  <w:r>
                    <w:rPr>
                      <w:rFonts w:ascii="Verdana" w:hAnsi="Verdana"/>
                      <w:sz w:val="20"/>
                      <w:szCs w:val="20"/>
                    </w:rPr>
                    <w:t xml:space="preserve">Study best practices across industries </w:t>
                  </w:r>
                </w:p>
              </w:tc>
            </w:tr>
          </w:tbl>
          <w:p w14:paraId="784AF559" w14:textId="77777777" w:rsidR="00270FB6" w:rsidRPr="001A44C7" w:rsidRDefault="00270FB6" w:rsidP="001A44C7">
            <w:pPr>
              <w:autoSpaceDE w:val="0"/>
              <w:autoSpaceDN w:val="0"/>
              <w:adjustRightInd w:val="0"/>
              <w:jc w:val="both"/>
              <w:rPr>
                <w:rFonts w:ascii="Verdana" w:hAnsi="Verdana" w:cs="Calibri"/>
                <w:bCs/>
                <w:sz w:val="20"/>
                <w:szCs w:val="20"/>
              </w:rPr>
            </w:pPr>
          </w:p>
        </w:tc>
      </w:tr>
    </w:tbl>
    <w:p w14:paraId="346328AB" w14:textId="77777777" w:rsidR="008B5FF2" w:rsidRDefault="008B5FF2" w:rsidP="008B5FF2">
      <w:pPr>
        <w:pStyle w:val="Heading1"/>
        <w:rPr>
          <w:rFonts w:ascii="Verdana" w:hAnsi="Verdana"/>
          <w:color w:val="auto"/>
          <w:sz w:val="20"/>
          <w:szCs w:val="20"/>
        </w:rPr>
      </w:pPr>
    </w:p>
    <w:p w14:paraId="6F4F0A3E" w14:textId="3F1C1BCC" w:rsidR="00420D37" w:rsidRPr="001A44C7" w:rsidRDefault="00660F8E" w:rsidP="001A44C7">
      <w:pPr>
        <w:pStyle w:val="Heading1"/>
        <w:jc w:val="center"/>
        <w:rPr>
          <w:rFonts w:ascii="Verdana" w:hAnsi="Verdana"/>
          <w:color w:val="auto"/>
          <w:sz w:val="20"/>
          <w:szCs w:val="20"/>
        </w:rPr>
      </w:pPr>
      <w:r w:rsidRPr="001A44C7">
        <w:rPr>
          <w:rFonts w:ascii="Verdana" w:hAnsi="Verdana"/>
          <w:color w:val="auto"/>
          <w:sz w:val="20"/>
          <w:szCs w:val="20"/>
        </w:rPr>
        <w:t xml:space="preserve">To know more about </w:t>
      </w:r>
      <w:r w:rsidRPr="001A44C7">
        <w:rPr>
          <w:rFonts w:ascii="Verdana" w:hAnsi="Verdana"/>
          <w:b/>
          <w:color w:val="auto"/>
          <w:sz w:val="20"/>
          <w:szCs w:val="20"/>
        </w:rPr>
        <w:t xml:space="preserve">Vision India Services, </w:t>
      </w:r>
      <w:r w:rsidRPr="001A44C7">
        <w:rPr>
          <w:rFonts w:ascii="Verdana" w:hAnsi="Verdana"/>
          <w:color w:val="auto"/>
          <w:sz w:val="20"/>
          <w:szCs w:val="20"/>
        </w:rPr>
        <w:t>visit us</w:t>
      </w:r>
    </w:p>
    <w:p w14:paraId="4648CEC1" w14:textId="77777777" w:rsidR="00660F8E" w:rsidRPr="001A44C7" w:rsidRDefault="00F50C9E" w:rsidP="001A44C7">
      <w:pPr>
        <w:pStyle w:val="Heading1"/>
        <w:jc w:val="center"/>
        <w:rPr>
          <w:rFonts w:ascii="Verdana" w:hAnsi="Verdana"/>
          <w:color w:val="auto"/>
          <w:sz w:val="20"/>
          <w:szCs w:val="20"/>
        </w:rPr>
      </w:pPr>
      <w:r w:rsidRPr="001A44C7">
        <w:rPr>
          <w:rFonts w:ascii="Verdana" w:hAnsi="Verdana"/>
          <w:color w:val="auto"/>
          <w:sz w:val="20"/>
          <w:szCs w:val="20"/>
        </w:rPr>
        <w:t>@</w:t>
      </w:r>
      <w:r w:rsidR="00660F8E" w:rsidRPr="001A44C7">
        <w:rPr>
          <w:rFonts w:ascii="Verdana" w:hAnsi="Verdana"/>
          <w:color w:val="auto"/>
          <w:sz w:val="20"/>
          <w:szCs w:val="20"/>
        </w:rPr>
        <w:t xml:space="preserve"> </w:t>
      </w:r>
      <w:hyperlink r:id="rId8" w:history="1">
        <w:r w:rsidR="00660F8E" w:rsidRPr="001A44C7">
          <w:rPr>
            <w:rStyle w:val="Hyperlink"/>
            <w:rFonts w:ascii="Verdana" w:hAnsi="Verdana"/>
            <w:color w:val="auto"/>
            <w:sz w:val="20"/>
            <w:szCs w:val="20"/>
          </w:rPr>
          <w:t>www.vispl.co.in</w:t>
        </w:r>
      </w:hyperlink>
      <w:r w:rsidR="00420D37" w:rsidRPr="001A44C7">
        <w:rPr>
          <w:rFonts w:ascii="Verdana" w:hAnsi="Verdana"/>
          <w:color w:val="auto"/>
          <w:sz w:val="20"/>
          <w:szCs w:val="20"/>
        </w:rPr>
        <w:t xml:space="preserve"> </w:t>
      </w:r>
      <w:hyperlink r:id="rId9" w:history="1">
        <w:r w:rsidR="00660F8E" w:rsidRPr="001A44C7">
          <w:rPr>
            <w:rStyle w:val="Hyperlink"/>
            <w:rFonts w:ascii="Verdana" w:hAnsi="Verdana"/>
            <w:color w:val="auto"/>
            <w:sz w:val="20"/>
            <w:szCs w:val="20"/>
          </w:rPr>
          <w:t>www.visionjobs.in</w:t>
        </w:r>
      </w:hyperlink>
      <w:r w:rsidR="00660F8E" w:rsidRPr="001A44C7">
        <w:rPr>
          <w:rFonts w:ascii="Verdana" w:hAnsi="Verdana"/>
          <w:color w:val="auto"/>
          <w:sz w:val="20"/>
          <w:szCs w:val="20"/>
        </w:rPr>
        <w:t xml:space="preserve"> </w:t>
      </w:r>
      <w:hyperlink r:id="rId10" w:history="1">
        <w:r w:rsidR="00660F8E" w:rsidRPr="001A44C7">
          <w:rPr>
            <w:rStyle w:val="Hyperlink"/>
            <w:rFonts w:ascii="Verdana" w:hAnsi="Verdana"/>
            <w:color w:val="auto"/>
            <w:sz w:val="20"/>
            <w:szCs w:val="20"/>
          </w:rPr>
          <w:t>www.liveskills.in</w:t>
        </w:r>
      </w:hyperlink>
    </w:p>
    <w:p w14:paraId="7230A10B" w14:textId="77777777" w:rsidR="00660F8E" w:rsidRPr="001A44C7" w:rsidRDefault="00660F8E" w:rsidP="001A44C7">
      <w:pPr>
        <w:jc w:val="center"/>
        <w:rPr>
          <w:rFonts w:ascii="Verdana" w:eastAsiaTheme="majorEastAsia" w:hAnsi="Verdana" w:cstheme="majorBidi"/>
          <w:b/>
          <w:sz w:val="20"/>
          <w:szCs w:val="20"/>
        </w:rPr>
      </w:pPr>
    </w:p>
    <w:p w14:paraId="4E9F2885" w14:textId="77777777" w:rsidR="00660F8E" w:rsidRPr="001A44C7" w:rsidRDefault="00660F8E" w:rsidP="001A44C7">
      <w:pPr>
        <w:jc w:val="both"/>
        <w:rPr>
          <w:rFonts w:ascii="Verdana" w:hAnsi="Verdana"/>
          <w:sz w:val="20"/>
          <w:szCs w:val="20"/>
        </w:rPr>
      </w:pPr>
    </w:p>
    <w:p w14:paraId="4AE2442B" w14:textId="77777777" w:rsidR="00020D75" w:rsidRPr="001A44C7" w:rsidRDefault="00020D75" w:rsidP="001A44C7">
      <w:pPr>
        <w:jc w:val="both"/>
        <w:rPr>
          <w:rFonts w:ascii="Verdana" w:hAnsi="Verdana"/>
          <w:sz w:val="20"/>
          <w:szCs w:val="20"/>
        </w:rPr>
      </w:pPr>
    </w:p>
    <w:sectPr w:rsidR="00020D75" w:rsidRPr="001A44C7" w:rsidSect="0006199B">
      <w:headerReference w:type="even" r:id="rId11"/>
      <w:headerReference w:type="default" r:id="rId12"/>
      <w:pgSz w:w="12240" w:h="15840"/>
      <w:pgMar w:top="1170" w:right="1080" w:bottom="450" w:left="1080" w:header="720" w:footer="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A816E" w14:textId="77777777" w:rsidR="00B629B2" w:rsidRDefault="00B629B2">
      <w:r>
        <w:separator/>
      </w:r>
    </w:p>
  </w:endnote>
  <w:endnote w:type="continuationSeparator" w:id="0">
    <w:p w14:paraId="6A3FD752" w14:textId="77777777" w:rsidR="00B629B2" w:rsidRDefault="00B6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FA07D" w14:textId="77777777" w:rsidR="00B629B2" w:rsidRDefault="00B629B2">
      <w:r>
        <w:separator/>
      </w:r>
    </w:p>
  </w:footnote>
  <w:footnote w:type="continuationSeparator" w:id="0">
    <w:p w14:paraId="7FB259AE" w14:textId="77777777" w:rsidR="00B629B2" w:rsidRDefault="00B62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32362" w14:textId="77777777" w:rsidR="000C4C68" w:rsidRDefault="00270FB6">
    <w:pPr>
      <w:pStyle w:val="Header"/>
    </w:pPr>
    <w:r>
      <w:rPr>
        <w:noProof/>
        <w:lang w:bidi="hi-IN"/>
      </w:rPr>
      <w:drawing>
        <wp:anchor distT="0" distB="0" distL="114300" distR="114300" simplePos="0" relativeHeight="251659264" behindDoc="1" locked="0" layoutInCell="0" allowOverlap="1" wp14:anchorId="6958F752" wp14:editId="1514FF73">
          <wp:simplePos x="0" y="0"/>
          <wp:positionH relativeFrom="margin">
            <wp:align>center</wp:align>
          </wp:positionH>
          <wp:positionV relativeFrom="margin">
            <wp:align>center</wp:align>
          </wp:positionV>
          <wp:extent cx="6244590" cy="2943225"/>
          <wp:effectExtent l="0" t="0" r="3810" b="9525"/>
          <wp:wrapNone/>
          <wp:docPr id="3" name="Picture 3" descr="VIS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VIS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4590" cy="2943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71EBB" w14:textId="77777777" w:rsidR="000C4C68" w:rsidRPr="00B278B2" w:rsidRDefault="00954B41" w:rsidP="00B278B2">
    <w:pPr>
      <w:spacing w:line="176" w:lineRule="exact"/>
      <w:ind w:left="1668"/>
      <w:rPr>
        <w:color w:val="6E6E6E"/>
        <w:w w:val="105"/>
        <w:sz w:val="17"/>
      </w:rPr>
    </w:pPr>
    <w:r>
      <w:rPr>
        <w:noProof/>
        <w:color w:val="6E6E6E"/>
        <w:sz w:val="17"/>
        <w:lang w:bidi="hi-IN"/>
      </w:rPr>
      <w:drawing>
        <wp:anchor distT="0" distB="0" distL="114300" distR="114300" simplePos="0" relativeHeight="251662336" behindDoc="0" locked="0" layoutInCell="1" allowOverlap="1" wp14:anchorId="61989F83" wp14:editId="372C6265">
          <wp:simplePos x="0" y="0"/>
          <wp:positionH relativeFrom="column">
            <wp:posOffset>-579120</wp:posOffset>
          </wp:positionH>
          <wp:positionV relativeFrom="paragraph">
            <wp:posOffset>-373380</wp:posOffset>
          </wp:positionV>
          <wp:extent cx="2324100" cy="588633"/>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ving Career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4100" cy="588633"/>
                  </a:xfrm>
                  <a:prstGeom prst="rect">
                    <a:avLst/>
                  </a:prstGeom>
                </pic:spPr>
              </pic:pic>
            </a:graphicData>
          </a:graphic>
          <wp14:sizeRelH relativeFrom="margin">
            <wp14:pctWidth>0</wp14:pctWidth>
          </wp14:sizeRelH>
          <wp14:sizeRelV relativeFrom="margin">
            <wp14:pctHeight>0</wp14:pctHeight>
          </wp14:sizeRelV>
        </wp:anchor>
      </w:drawing>
    </w:r>
    <w:r w:rsidR="00270FB6">
      <w:rPr>
        <w:noProof/>
        <w:color w:val="6E6E6E"/>
        <w:sz w:val="17"/>
        <w:lang w:bidi="hi-IN"/>
      </w:rPr>
      <w:drawing>
        <wp:anchor distT="0" distB="0" distL="114300" distR="114300" simplePos="0" relativeHeight="251661312" behindDoc="1" locked="0" layoutInCell="0" allowOverlap="1" wp14:anchorId="3CC7958F" wp14:editId="4FC152C2">
          <wp:simplePos x="0" y="0"/>
          <wp:positionH relativeFrom="margin">
            <wp:align>center</wp:align>
          </wp:positionH>
          <wp:positionV relativeFrom="margin">
            <wp:align>center</wp:align>
          </wp:positionV>
          <wp:extent cx="6244590" cy="2943225"/>
          <wp:effectExtent l="0" t="0" r="3810" b="9525"/>
          <wp:wrapNone/>
          <wp:docPr id="2" name="Picture 2" descr="VIS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VISP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4590" cy="2943225"/>
                  </a:xfrm>
                  <a:prstGeom prst="rect">
                    <a:avLst/>
                  </a:prstGeom>
                  <a:noFill/>
                </pic:spPr>
              </pic:pic>
            </a:graphicData>
          </a:graphic>
          <wp14:sizeRelH relativeFrom="page">
            <wp14:pctWidth>0</wp14:pctWidth>
          </wp14:sizeRelH>
          <wp14:sizeRelV relativeFrom="page">
            <wp14:pctHeight>0</wp14:pctHeight>
          </wp14:sizeRelV>
        </wp:anchor>
      </w:drawing>
    </w:r>
  </w:p>
  <w:p w14:paraId="0FC29BF7" w14:textId="77777777" w:rsidR="000C4C68" w:rsidRDefault="00B62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41E6C2C"/>
    <w:lvl w:ilvl="0">
      <w:start w:val="1"/>
      <w:numFmt w:val="bullet"/>
      <w:pStyle w:val="ListBullet"/>
      <w:lvlText w:val=""/>
      <w:lvlJc w:val="left"/>
      <w:pPr>
        <w:tabs>
          <w:tab w:val="num" w:pos="432"/>
        </w:tabs>
        <w:ind w:left="432" w:hanging="288"/>
      </w:pPr>
      <w:rPr>
        <w:rFonts w:ascii="Symbol" w:hAnsi="Symbol" w:hint="default"/>
      </w:rPr>
    </w:lvl>
  </w:abstractNum>
  <w:abstractNum w:abstractNumId="1" w15:restartNumberingAfterBreak="0">
    <w:nsid w:val="00944C8D"/>
    <w:multiLevelType w:val="hybridMultilevel"/>
    <w:tmpl w:val="1B12F43E"/>
    <w:lvl w:ilvl="0" w:tplc="449EC1D6">
      <w:start w:val="1"/>
      <w:numFmt w:val="bullet"/>
      <w:lvlText w:val=""/>
      <w:lvlJc w:val="left"/>
      <w:pPr>
        <w:ind w:left="1346" w:hanging="360"/>
      </w:pPr>
      <w:rPr>
        <w:rFonts w:ascii="Symbol" w:hAnsi="Symbol" w:hint="default"/>
      </w:rPr>
    </w:lvl>
    <w:lvl w:ilvl="1" w:tplc="D4403FAC" w:tentative="1">
      <w:start w:val="1"/>
      <w:numFmt w:val="bullet"/>
      <w:lvlText w:val="o"/>
      <w:lvlJc w:val="left"/>
      <w:pPr>
        <w:ind w:left="2066" w:hanging="360"/>
      </w:pPr>
      <w:rPr>
        <w:rFonts w:ascii="Courier New" w:hAnsi="Courier New" w:cs="Courier New" w:hint="default"/>
      </w:rPr>
    </w:lvl>
    <w:lvl w:ilvl="2" w:tplc="0AC68C94" w:tentative="1">
      <w:start w:val="1"/>
      <w:numFmt w:val="bullet"/>
      <w:lvlText w:val=""/>
      <w:lvlJc w:val="left"/>
      <w:pPr>
        <w:ind w:left="2786" w:hanging="360"/>
      </w:pPr>
      <w:rPr>
        <w:rFonts w:ascii="Wingdings" w:hAnsi="Wingdings" w:hint="default"/>
      </w:rPr>
    </w:lvl>
    <w:lvl w:ilvl="3" w:tplc="8C1443F6" w:tentative="1">
      <w:start w:val="1"/>
      <w:numFmt w:val="bullet"/>
      <w:lvlText w:val=""/>
      <w:lvlJc w:val="left"/>
      <w:pPr>
        <w:ind w:left="3506" w:hanging="360"/>
      </w:pPr>
      <w:rPr>
        <w:rFonts w:ascii="Symbol" w:hAnsi="Symbol" w:hint="default"/>
      </w:rPr>
    </w:lvl>
    <w:lvl w:ilvl="4" w:tplc="B85C2938" w:tentative="1">
      <w:start w:val="1"/>
      <w:numFmt w:val="bullet"/>
      <w:lvlText w:val="o"/>
      <w:lvlJc w:val="left"/>
      <w:pPr>
        <w:ind w:left="4226" w:hanging="360"/>
      </w:pPr>
      <w:rPr>
        <w:rFonts w:ascii="Courier New" w:hAnsi="Courier New" w:cs="Courier New" w:hint="default"/>
      </w:rPr>
    </w:lvl>
    <w:lvl w:ilvl="5" w:tplc="CA5E303C" w:tentative="1">
      <w:start w:val="1"/>
      <w:numFmt w:val="bullet"/>
      <w:lvlText w:val=""/>
      <w:lvlJc w:val="left"/>
      <w:pPr>
        <w:ind w:left="4946" w:hanging="360"/>
      </w:pPr>
      <w:rPr>
        <w:rFonts w:ascii="Wingdings" w:hAnsi="Wingdings" w:hint="default"/>
      </w:rPr>
    </w:lvl>
    <w:lvl w:ilvl="6" w:tplc="CBB096D4" w:tentative="1">
      <w:start w:val="1"/>
      <w:numFmt w:val="bullet"/>
      <w:lvlText w:val=""/>
      <w:lvlJc w:val="left"/>
      <w:pPr>
        <w:ind w:left="5666" w:hanging="360"/>
      </w:pPr>
      <w:rPr>
        <w:rFonts w:ascii="Symbol" w:hAnsi="Symbol" w:hint="default"/>
      </w:rPr>
    </w:lvl>
    <w:lvl w:ilvl="7" w:tplc="ED3CB7D8" w:tentative="1">
      <w:start w:val="1"/>
      <w:numFmt w:val="bullet"/>
      <w:lvlText w:val="o"/>
      <w:lvlJc w:val="left"/>
      <w:pPr>
        <w:ind w:left="6386" w:hanging="360"/>
      </w:pPr>
      <w:rPr>
        <w:rFonts w:ascii="Courier New" w:hAnsi="Courier New" w:cs="Courier New" w:hint="default"/>
      </w:rPr>
    </w:lvl>
    <w:lvl w:ilvl="8" w:tplc="782EF4C8" w:tentative="1">
      <w:start w:val="1"/>
      <w:numFmt w:val="bullet"/>
      <w:lvlText w:val=""/>
      <w:lvlJc w:val="left"/>
      <w:pPr>
        <w:ind w:left="7106" w:hanging="360"/>
      </w:pPr>
      <w:rPr>
        <w:rFonts w:ascii="Wingdings" w:hAnsi="Wingdings" w:hint="default"/>
      </w:rPr>
    </w:lvl>
  </w:abstractNum>
  <w:abstractNum w:abstractNumId="2" w15:restartNumberingAfterBreak="0">
    <w:nsid w:val="01385E68"/>
    <w:multiLevelType w:val="hybridMultilevel"/>
    <w:tmpl w:val="28BC1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6B69A7"/>
    <w:multiLevelType w:val="hybridMultilevel"/>
    <w:tmpl w:val="63E0E08A"/>
    <w:lvl w:ilvl="0" w:tplc="A1FE180A">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9C1494"/>
    <w:multiLevelType w:val="hybridMultilevel"/>
    <w:tmpl w:val="1E004CEC"/>
    <w:lvl w:ilvl="0" w:tplc="0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BF4F97"/>
    <w:multiLevelType w:val="hybridMultilevel"/>
    <w:tmpl w:val="2E2A7FBC"/>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E7750"/>
    <w:multiLevelType w:val="hybridMultilevel"/>
    <w:tmpl w:val="39B2DB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0D9E154C"/>
    <w:multiLevelType w:val="hybridMultilevel"/>
    <w:tmpl w:val="80106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234847"/>
    <w:multiLevelType w:val="hybridMultilevel"/>
    <w:tmpl w:val="365CEA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92646"/>
    <w:multiLevelType w:val="multilevel"/>
    <w:tmpl w:val="931ADD7A"/>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71E7BED"/>
    <w:multiLevelType w:val="hybridMultilevel"/>
    <w:tmpl w:val="57E0BB1E"/>
    <w:lvl w:ilvl="0" w:tplc="223842AA">
      <w:start w:val="1"/>
      <w:numFmt w:val="decimal"/>
      <w:lvlText w:val="%1."/>
      <w:lvlJc w:val="left"/>
      <w:pPr>
        <w:ind w:left="720" w:hanging="360"/>
      </w:pPr>
      <w:rPr>
        <w:rFonts w:hint="default"/>
      </w:rPr>
    </w:lvl>
    <w:lvl w:ilvl="1" w:tplc="F8B83AFC" w:tentative="1">
      <w:start w:val="1"/>
      <w:numFmt w:val="lowerLetter"/>
      <w:lvlText w:val="%2."/>
      <w:lvlJc w:val="left"/>
      <w:pPr>
        <w:ind w:left="1440" w:hanging="360"/>
      </w:pPr>
    </w:lvl>
    <w:lvl w:ilvl="2" w:tplc="599046E0" w:tentative="1">
      <w:start w:val="1"/>
      <w:numFmt w:val="lowerRoman"/>
      <w:lvlText w:val="%3."/>
      <w:lvlJc w:val="right"/>
      <w:pPr>
        <w:ind w:left="2160" w:hanging="180"/>
      </w:pPr>
    </w:lvl>
    <w:lvl w:ilvl="3" w:tplc="6556E9B4" w:tentative="1">
      <w:start w:val="1"/>
      <w:numFmt w:val="decimal"/>
      <w:lvlText w:val="%4."/>
      <w:lvlJc w:val="left"/>
      <w:pPr>
        <w:ind w:left="2880" w:hanging="360"/>
      </w:pPr>
    </w:lvl>
    <w:lvl w:ilvl="4" w:tplc="4480448E" w:tentative="1">
      <w:start w:val="1"/>
      <w:numFmt w:val="lowerLetter"/>
      <w:lvlText w:val="%5."/>
      <w:lvlJc w:val="left"/>
      <w:pPr>
        <w:ind w:left="3600" w:hanging="360"/>
      </w:pPr>
    </w:lvl>
    <w:lvl w:ilvl="5" w:tplc="6D7CB614" w:tentative="1">
      <w:start w:val="1"/>
      <w:numFmt w:val="lowerRoman"/>
      <w:lvlText w:val="%6."/>
      <w:lvlJc w:val="right"/>
      <w:pPr>
        <w:ind w:left="4320" w:hanging="180"/>
      </w:pPr>
    </w:lvl>
    <w:lvl w:ilvl="6" w:tplc="969C8E8A" w:tentative="1">
      <w:start w:val="1"/>
      <w:numFmt w:val="decimal"/>
      <w:lvlText w:val="%7."/>
      <w:lvlJc w:val="left"/>
      <w:pPr>
        <w:ind w:left="5040" w:hanging="360"/>
      </w:pPr>
    </w:lvl>
    <w:lvl w:ilvl="7" w:tplc="BBF8C3E2" w:tentative="1">
      <w:start w:val="1"/>
      <w:numFmt w:val="lowerLetter"/>
      <w:lvlText w:val="%8."/>
      <w:lvlJc w:val="left"/>
      <w:pPr>
        <w:ind w:left="5760" w:hanging="360"/>
      </w:pPr>
    </w:lvl>
    <w:lvl w:ilvl="8" w:tplc="2B84AC66" w:tentative="1">
      <w:start w:val="1"/>
      <w:numFmt w:val="lowerRoman"/>
      <w:lvlText w:val="%9."/>
      <w:lvlJc w:val="right"/>
      <w:pPr>
        <w:ind w:left="6480" w:hanging="180"/>
      </w:pPr>
    </w:lvl>
  </w:abstractNum>
  <w:abstractNum w:abstractNumId="11" w15:restartNumberingAfterBreak="0">
    <w:nsid w:val="18984508"/>
    <w:multiLevelType w:val="hybridMultilevel"/>
    <w:tmpl w:val="C4580A76"/>
    <w:lvl w:ilvl="0" w:tplc="882C733E">
      <w:start w:val="1"/>
      <w:numFmt w:val="bullet"/>
      <w:lvlText w:val=""/>
      <w:lvlJc w:val="left"/>
      <w:pPr>
        <w:ind w:left="720" w:hanging="360"/>
      </w:pPr>
      <w:rPr>
        <w:rFonts w:ascii="Symbol" w:hAnsi="Symbol" w:hint="default"/>
      </w:rPr>
    </w:lvl>
    <w:lvl w:ilvl="1" w:tplc="9AD20BCA" w:tentative="1">
      <w:start w:val="1"/>
      <w:numFmt w:val="bullet"/>
      <w:lvlText w:val="o"/>
      <w:lvlJc w:val="left"/>
      <w:pPr>
        <w:ind w:left="1440" w:hanging="360"/>
      </w:pPr>
      <w:rPr>
        <w:rFonts w:ascii="Courier New" w:hAnsi="Courier New" w:cs="Courier New" w:hint="default"/>
      </w:rPr>
    </w:lvl>
    <w:lvl w:ilvl="2" w:tplc="9CD4FA2A" w:tentative="1">
      <w:start w:val="1"/>
      <w:numFmt w:val="bullet"/>
      <w:lvlText w:val=""/>
      <w:lvlJc w:val="left"/>
      <w:pPr>
        <w:ind w:left="2160" w:hanging="360"/>
      </w:pPr>
      <w:rPr>
        <w:rFonts w:ascii="Wingdings" w:hAnsi="Wingdings" w:hint="default"/>
      </w:rPr>
    </w:lvl>
    <w:lvl w:ilvl="3" w:tplc="BE508F98" w:tentative="1">
      <w:start w:val="1"/>
      <w:numFmt w:val="bullet"/>
      <w:lvlText w:val=""/>
      <w:lvlJc w:val="left"/>
      <w:pPr>
        <w:ind w:left="2880" w:hanging="360"/>
      </w:pPr>
      <w:rPr>
        <w:rFonts w:ascii="Symbol" w:hAnsi="Symbol" w:hint="default"/>
      </w:rPr>
    </w:lvl>
    <w:lvl w:ilvl="4" w:tplc="238AD6A4" w:tentative="1">
      <w:start w:val="1"/>
      <w:numFmt w:val="bullet"/>
      <w:lvlText w:val="o"/>
      <w:lvlJc w:val="left"/>
      <w:pPr>
        <w:ind w:left="3600" w:hanging="360"/>
      </w:pPr>
      <w:rPr>
        <w:rFonts w:ascii="Courier New" w:hAnsi="Courier New" w:cs="Courier New" w:hint="default"/>
      </w:rPr>
    </w:lvl>
    <w:lvl w:ilvl="5" w:tplc="E9923DF8" w:tentative="1">
      <w:start w:val="1"/>
      <w:numFmt w:val="bullet"/>
      <w:lvlText w:val=""/>
      <w:lvlJc w:val="left"/>
      <w:pPr>
        <w:ind w:left="4320" w:hanging="360"/>
      </w:pPr>
      <w:rPr>
        <w:rFonts w:ascii="Wingdings" w:hAnsi="Wingdings" w:hint="default"/>
      </w:rPr>
    </w:lvl>
    <w:lvl w:ilvl="6" w:tplc="A3BCE06C" w:tentative="1">
      <w:start w:val="1"/>
      <w:numFmt w:val="bullet"/>
      <w:lvlText w:val=""/>
      <w:lvlJc w:val="left"/>
      <w:pPr>
        <w:ind w:left="5040" w:hanging="360"/>
      </w:pPr>
      <w:rPr>
        <w:rFonts w:ascii="Symbol" w:hAnsi="Symbol" w:hint="default"/>
      </w:rPr>
    </w:lvl>
    <w:lvl w:ilvl="7" w:tplc="501CCC16" w:tentative="1">
      <w:start w:val="1"/>
      <w:numFmt w:val="bullet"/>
      <w:lvlText w:val="o"/>
      <w:lvlJc w:val="left"/>
      <w:pPr>
        <w:ind w:left="5760" w:hanging="360"/>
      </w:pPr>
      <w:rPr>
        <w:rFonts w:ascii="Courier New" w:hAnsi="Courier New" w:cs="Courier New" w:hint="default"/>
      </w:rPr>
    </w:lvl>
    <w:lvl w:ilvl="8" w:tplc="1A989C26" w:tentative="1">
      <w:start w:val="1"/>
      <w:numFmt w:val="bullet"/>
      <w:lvlText w:val=""/>
      <w:lvlJc w:val="left"/>
      <w:pPr>
        <w:ind w:left="6480" w:hanging="360"/>
      </w:pPr>
      <w:rPr>
        <w:rFonts w:ascii="Wingdings" w:hAnsi="Wingdings" w:hint="default"/>
      </w:rPr>
    </w:lvl>
  </w:abstractNum>
  <w:abstractNum w:abstractNumId="12" w15:restartNumberingAfterBreak="0">
    <w:nsid w:val="1C02362A"/>
    <w:multiLevelType w:val="hybridMultilevel"/>
    <w:tmpl w:val="8402DE18"/>
    <w:lvl w:ilvl="0" w:tplc="152EF69A">
      <w:start w:val="1"/>
      <w:numFmt w:val="bullet"/>
      <w:lvlText w:val=""/>
      <w:lvlJc w:val="left"/>
      <w:pPr>
        <w:tabs>
          <w:tab w:val="num" w:pos="360"/>
        </w:tabs>
        <w:ind w:left="360" w:hanging="360"/>
      </w:pPr>
      <w:rPr>
        <w:rFonts w:ascii="Symbol" w:hAnsi="Symbol" w:hint="default"/>
        <w:strike w:val="0"/>
        <w:dstrike w:val="0"/>
      </w:rPr>
    </w:lvl>
    <w:lvl w:ilvl="1" w:tplc="04090019">
      <w:start w:val="1"/>
      <w:numFmt w:val="lowerLetter"/>
      <w:lvlText w:val="%2."/>
      <w:lvlJc w:val="left"/>
      <w:pPr>
        <w:tabs>
          <w:tab w:val="num" w:pos="1440"/>
        </w:tabs>
        <w:ind w:left="1440" w:hanging="360"/>
      </w:pPr>
    </w:lvl>
    <w:lvl w:ilvl="2" w:tplc="67DE4188">
      <w:numFmt w:val="bullet"/>
      <w:lvlText w:val="-"/>
      <w:lvlJc w:val="left"/>
      <w:pPr>
        <w:tabs>
          <w:tab w:val="num" w:pos="2340"/>
        </w:tabs>
        <w:ind w:left="2340" w:hanging="360"/>
      </w:pPr>
      <w:rPr>
        <w:rFonts w:ascii="Lucida Sans Unicode" w:eastAsia="Batang" w:hAnsi="Lucida Sans Unicode"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762863"/>
    <w:multiLevelType w:val="multilevel"/>
    <w:tmpl w:val="5634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3F187A"/>
    <w:multiLevelType w:val="hybridMultilevel"/>
    <w:tmpl w:val="FE5A51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25EE5536"/>
    <w:multiLevelType w:val="multilevel"/>
    <w:tmpl w:val="673008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C10401"/>
    <w:multiLevelType w:val="hybridMultilevel"/>
    <w:tmpl w:val="9ED8694A"/>
    <w:lvl w:ilvl="0" w:tplc="C67C01AE">
      <w:start w:val="1"/>
      <w:numFmt w:val="bullet"/>
      <w:lvlText w:val=""/>
      <w:lvlJc w:val="left"/>
      <w:pPr>
        <w:ind w:left="720" w:hanging="360"/>
      </w:pPr>
      <w:rPr>
        <w:rFonts w:ascii="Symbol" w:hAnsi="Symbol" w:hint="default"/>
        <w:strike w:val="0"/>
        <w:color w:val="auto"/>
        <w:u w:val="none"/>
      </w:rPr>
    </w:lvl>
    <w:lvl w:ilvl="1" w:tplc="DCB224FC" w:tentative="1">
      <w:start w:val="1"/>
      <w:numFmt w:val="bullet"/>
      <w:lvlText w:val="o"/>
      <w:lvlJc w:val="left"/>
      <w:pPr>
        <w:ind w:left="1440" w:hanging="360"/>
      </w:pPr>
      <w:rPr>
        <w:rFonts w:ascii="Courier New" w:hAnsi="Courier New" w:cs="Courier New" w:hint="default"/>
      </w:rPr>
    </w:lvl>
    <w:lvl w:ilvl="2" w:tplc="5BE49190" w:tentative="1">
      <w:start w:val="1"/>
      <w:numFmt w:val="bullet"/>
      <w:lvlText w:val=""/>
      <w:lvlJc w:val="left"/>
      <w:pPr>
        <w:ind w:left="2160" w:hanging="360"/>
      </w:pPr>
      <w:rPr>
        <w:rFonts w:ascii="Wingdings" w:hAnsi="Wingdings" w:hint="default"/>
      </w:rPr>
    </w:lvl>
    <w:lvl w:ilvl="3" w:tplc="EB7CADDC" w:tentative="1">
      <w:start w:val="1"/>
      <w:numFmt w:val="bullet"/>
      <w:lvlText w:val=""/>
      <w:lvlJc w:val="left"/>
      <w:pPr>
        <w:ind w:left="2880" w:hanging="360"/>
      </w:pPr>
      <w:rPr>
        <w:rFonts w:ascii="Symbol" w:hAnsi="Symbol" w:hint="default"/>
      </w:rPr>
    </w:lvl>
    <w:lvl w:ilvl="4" w:tplc="437081CC" w:tentative="1">
      <w:start w:val="1"/>
      <w:numFmt w:val="bullet"/>
      <w:lvlText w:val="o"/>
      <w:lvlJc w:val="left"/>
      <w:pPr>
        <w:ind w:left="3600" w:hanging="360"/>
      </w:pPr>
      <w:rPr>
        <w:rFonts w:ascii="Courier New" w:hAnsi="Courier New" w:cs="Courier New" w:hint="default"/>
      </w:rPr>
    </w:lvl>
    <w:lvl w:ilvl="5" w:tplc="185E0D20" w:tentative="1">
      <w:start w:val="1"/>
      <w:numFmt w:val="bullet"/>
      <w:lvlText w:val=""/>
      <w:lvlJc w:val="left"/>
      <w:pPr>
        <w:ind w:left="4320" w:hanging="360"/>
      </w:pPr>
      <w:rPr>
        <w:rFonts w:ascii="Wingdings" w:hAnsi="Wingdings" w:hint="default"/>
      </w:rPr>
    </w:lvl>
    <w:lvl w:ilvl="6" w:tplc="06D8EC5C" w:tentative="1">
      <w:start w:val="1"/>
      <w:numFmt w:val="bullet"/>
      <w:lvlText w:val=""/>
      <w:lvlJc w:val="left"/>
      <w:pPr>
        <w:ind w:left="5040" w:hanging="360"/>
      </w:pPr>
      <w:rPr>
        <w:rFonts w:ascii="Symbol" w:hAnsi="Symbol" w:hint="default"/>
      </w:rPr>
    </w:lvl>
    <w:lvl w:ilvl="7" w:tplc="45A4F04C" w:tentative="1">
      <w:start w:val="1"/>
      <w:numFmt w:val="bullet"/>
      <w:lvlText w:val="o"/>
      <w:lvlJc w:val="left"/>
      <w:pPr>
        <w:ind w:left="5760" w:hanging="360"/>
      </w:pPr>
      <w:rPr>
        <w:rFonts w:ascii="Courier New" w:hAnsi="Courier New" w:cs="Courier New" w:hint="default"/>
      </w:rPr>
    </w:lvl>
    <w:lvl w:ilvl="8" w:tplc="3D36BE7C" w:tentative="1">
      <w:start w:val="1"/>
      <w:numFmt w:val="bullet"/>
      <w:lvlText w:val=""/>
      <w:lvlJc w:val="left"/>
      <w:pPr>
        <w:ind w:left="6480" w:hanging="360"/>
      </w:pPr>
      <w:rPr>
        <w:rFonts w:ascii="Wingdings" w:hAnsi="Wingdings" w:hint="default"/>
      </w:rPr>
    </w:lvl>
  </w:abstractNum>
  <w:abstractNum w:abstractNumId="17" w15:restartNumberingAfterBreak="0">
    <w:nsid w:val="2A315739"/>
    <w:multiLevelType w:val="hybridMultilevel"/>
    <w:tmpl w:val="F0848ABA"/>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E3FA0"/>
    <w:multiLevelType w:val="hybridMultilevel"/>
    <w:tmpl w:val="579E9B18"/>
    <w:lvl w:ilvl="0" w:tplc="02F2626A">
      <w:start w:val="1"/>
      <w:numFmt w:val="decimal"/>
      <w:lvlText w:val="%1."/>
      <w:lvlJc w:val="left"/>
      <w:pPr>
        <w:ind w:left="720" w:hanging="360"/>
      </w:pPr>
      <w:rPr>
        <w:b/>
      </w:rPr>
    </w:lvl>
    <w:lvl w:ilvl="1" w:tplc="40090005">
      <w:start w:val="1"/>
      <w:numFmt w:val="bullet"/>
      <w:lvlText w:val=""/>
      <w:lvlJc w:val="left"/>
      <w:pPr>
        <w:ind w:left="1440" w:hanging="360"/>
      </w:pPr>
      <w:rPr>
        <w:rFonts w:ascii="Wingdings" w:hAnsi="Wingdings" w:hint="default"/>
        <w:b/>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69F3BA8"/>
    <w:multiLevelType w:val="hybridMultilevel"/>
    <w:tmpl w:val="BBC04956"/>
    <w:lvl w:ilvl="0" w:tplc="3A58CDBA">
      <w:start w:val="1"/>
      <w:numFmt w:val="bullet"/>
      <w:lvlText w:val=""/>
      <w:lvlJc w:val="left"/>
      <w:pPr>
        <w:ind w:left="720" w:hanging="360"/>
      </w:pPr>
      <w:rPr>
        <w:rFonts w:ascii="Symbol" w:hAnsi="Symbol" w:hint="default"/>
        <w:strike w:val="0"/>
        <w:color w:val="auto"/>
        <w:u w:val="none"/>
      </w:rPr>
    </w:lvl>
    <w:lvl w:ilvl="1" w:tplc="1862D394" w:tentative="1">
      <w:start w:val="1"/>
      <w:numFmt w:val="bullet"/>
      <w:lvlText w:val="o"/>
      <w:lvlJc w:val="left"/>
      <w:pPr>
        <w:ind w:left="1440" w:hanging="360"/>
      </w:pPr>
      <w:rPr>
        <w:rFonts w:ascii="Courier New" w:hAnsi="Courier New" w:cs="Courier New" w:hint="default"/>
      </w:rPr>
    </w:lvl>
    <w:lvl w:ilvl="2" w:tplc="5068F590" w:tentative="1">
      <w:start w:val="1"/>
      <w:numFmt w:val="bullet"/>
      <w:lvlText w:val=""/>
      <w:lvlJc w:val="left"/>
      <w:pPr>
        <w:ind w:left="2160" w:hanging="360"/>
      </w:pPr>
      <w:rPr>
        <w:rFonts w:ascii="Wingdings" w:hAnsi="Wingdings" w:hint="default"/>
      </w:rPr>
    </w:lvl>
    <w:lvl w:ilvl="3" w:tplc="3120F368" w:tentative="1">
      <w:start w:val="1"/>
      <w:numFmt w:val="bullet"/>
      <w:lvlText w:val=""/>
      <w:lvlJc w:val="left"/>
      <w:pPr>
        <w:ind w:left="2880" w:hanging="360"/>
      </w:pPr>
      <w:rPr>
        <w:rFonts w:ascii="Symbol" w:hAnsi="Symbol" w:hint="default"/>
      </w:rPr>
    </w:lvl>
    <w:lvl w:ilvl="4" w:tplc="6D6C4D34" w:tentative="1">
      <w:start w:val="1"/>
      <w:numFmt w:val="bullet"/>
      <w:lvlText w:val="o"/>
      <w:lvlJc w:val="left"/>
      <w:pPr>
        <w:ind w:left="3600" w:hanging="360"/>
      </w:pPr>
      <w:rPr>
        <w:rFonts w:ascii="Courier New" w:hAnsi="Courier New" w:cs="Courier New" w:hint="default"/>
      </w:rPr>
    </w:lvl>
    <w:lvl w:ilvl="5" w:tplc="3F62F8F6" w:tentative="1">
      <w:start w:val="1"/>
      <w:numFmt w:val="bullet"/>
      <w:lvlText w:val=""/>
      <w:lvlJc w:val="left"/>
      <w:pPr>
        <w:ind w:left="4320" w:hanging="360"/>
      </w:pPr>
      <w:rPr>
        <w:rFonts w:ascii="Wingdings" w:hAnsi="Wingdings" w:hint="default"/>
      </w:rPr>
    </w:lvl>
    <w:lvl w:ilvl="6" w:tplc="93F0E40A" w:tentative="1">
      <w:start w:val="1"/>
      <w:numFmt w:val="bullet"/>
      <w:lvlText w:val=""/>
      <w:lvlJc w:val="left"/>
      <w:pPr>
        <w:ind w:left="5040" w:hanging="360"/>
      </w:pPr>
      <w:rPr>
        <w:rFonts w:ascii="Symbol" w:hAnsi="Symbol" w:hint="default"/>
      </w:rPr>
    </w:lvl>
    <w:lvl w:ilvl="7" w:tplc="0AF4A1F4" w:tentative="1">
      <w:start w:val="1"/>
      <w:numFmt w:val="bullet"/>
      <w:lvlText w:val="o"/>
      <w:lvlJc w:val="left"/>
      <w:pPr>
        <w:ind w:left="5760" w:hanging="360"/>
      </w:pPr>
      <w:rPr>
        <w:rFonts w:ascii="Courier New" w:hAnsi="Courier New" w:cs="Courier New" w:hint="default"/>
      </w:rPr>
    </w:lvl>
    <w:lvl w:ilvl="8" w:tplc="8F9A855C" w:tentative="1">
      <w:start w:val="1"/>
      <w:numFmt w:val="bullet"/>
      <w:lvlText w:val=""/>
      <w:lvlJc w:val="left"/>
      <w:pPr>
        <w:ind w:left="6480" w:hanging="360"/>
      </w:pPr>
      <w:rPr>
        <w:rFonts w:ascii="Wingdings" w:hAnsi="Wingdings" w:hint="default"/>
      </w:rPr>
    </w:lvl>
  </w:abstractNum>
  <w:abstractNum w:abstractNumId="20" w15:restartNumberingAfterBreak="0">
    <w:nsid w:val="375D1D66"/>
    <w:multiLevelType w:val="multilevel"/>
    <w:tmpl w:val="158C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5F7AD7"/>
    <w:multiLevelType w:val="hybridMultilevel"/>
    <w:tmpl w:val="476440C8"/>
    <w:lvl w:ilvl="0" w:tplc="9918BC18">
      <w:start w:val="1"/>
      <w:numFmt w:val="bullet"/>
      <w:lvlText w:val=""/>
      <w:lvlJc w:val="left"/>
      <w:pPr>
        <w:ind w:left="720" w:hanging="360"/>
      </w:pPr>
      <w:rPr>
        <w:rFonts w:ascii="Symbol" w:hAnsi="Symbol" w:hint="default"/>
        <w:strike w:val="0"/>
        <w:color w:val="auto"/>
        <w:u w:val="none"/>
      </w:rPr>
    </w:lvl>
    <w:lvl w:ilvl="1" w:tplc="64C66A0E" w:tentative="1">
      <w:start w:val="1"/>
      <w:numFmt w:val="bullet"/>
      <w:lvlText w:val="o"/>
      <w:lvlJc w:val="left"/>
      <w:pPr>
        <w:ind w:left="1440" w:hanging="360"/>
      </w:pPr>
      <w:rPr>
        <w:rFonts w:ascii="Courier New" w:hAnsi="Courier New" w:cs="Courier New" w:hint="default"/>
      </w:rPr>
    </w:lvl>
    <w:lvl w:ilvl="2" w:tplc="FB0E05D6" w:tentative="1">
      <w:start w:val="1"/>
      <w:numFmt w:val="bullet"/>
      <w:lvlText w:val=""/>
      <w:lvlJc w:val="left"/>
      <w:pPr>
        <w:ind w:left="2160" w:hanging="360"/>
      </w:pPr>
      <w:rPr>
        <w:rFonts w:ascii="Wingdings" w:hAnsi="Wingdings" w:hint="default"/>
      </w:rPr>
    </w:lvl>
    <w:lvl w:ilvl="3" w:tplc="1ECA7666" w:tentative="1">
      <w:start w:val="1"/>
      <w:numFmt w:val="bullet"/>
      <w:lvlText w:val=""/>
      <w:lvlJc w:val="left"/>
      <w:pPr>
        <w:ind w:left="2880" w:hanging="360"/>
      </w:pPr>
      <w:rPr>
        <w:rFonts w:ascii="Symbol" w:hAnsi="Symbol" w:hint="default"/>
      </w:rPr>
    </w:lvl>
    <w:lvl w:ilvl="4" w:tplc="C95090C8" w:tentative="1">
      <w:start w:val="1"/>
      <w:numFmt w:val="bullet"/>
      <w:lvlText w:val="o"/>
      <w:lvlJc w:val="left"/>
      <w:pPr>
        <w:ind w:left="3600" w:hanging="360"/>
      </w:pPr>
      <w:rPr>
        <w:rFonts w:ascii="Courier New" w:hAnsi="Courier New" w:cs="Courier New" w:hint="default"/>
      </w:rPr>
    </w:lvl>
    <w:lvl w:ilvl="5" w:tplc="D0781300" w:tentative="1">
      <w:start w:val="1"/>
      <w:numFmt w:val="bullet"/>
      <w:lvlText w:val=""/>
      <w:lvlJc w:val="left"/>
      <w:pPr>
        <w:ind w:left="4320" w:hanging="360"/>
      </w:pPr>
      <w:rPr>
        <w:rFonts w:ascii="Wingdings" w:hAnsi="Wingdings" w:hint="default"/>
      </w:rPr>
    </w:lvl>
    <w:lvl w:ilvl="6" w:tplc="41745100" w:tentative="1">
      <w:start w:val="1"/>
      <w:numFmt w:val="bullet"/>
      <w:lvlText w:val=""/>
      <w:lvlJc w:val="left"/>
      <w:pPr>
        <w:ind w:left="5040" w:hanging="360"/>
      </w:pPr>
      <w:rPr>
        <w:rFonts w:ascii="Symbol" w:hAnsi="Symbol" w:hint="default"/>
      </w:rPr>
    </w:lvl>
    <w:lvl w:ilvl="7" w:tplc="CDD855AE" w:tentative="1">
      <w:start w:val="1"/>
      <w:numFmt w:val="bullet"/>
      <w:lvlText w:val="o"/>
      <w:lvlJc w:val="left"/>
      <w:pPr>
        <w:ind w:left="5760" w:hanging="360"/>
      </w:pPr>
      <w:rPr>
        <w:rFonts w:ascii="Courier New" w:hAnsi="Courier New" w:cs="Courier New" w:hint="default"/>
      </w:rPr>
    </w:lvl>
    <w:lvl w:ilvl="8" w:tplc="4C7A39B0" w:tentative="1">
      <w:start w:val="1"/>
      <w:numFmt w:val="bullet"/>
      <w:lvlText w:val=""/>
      <w:lvlJc w:val="left"/>
      <w:pPr>
        <w:ind w:left="6480" w:hanging="360"/>
      </w:pPr>
      <w:rPr>
        <w:rFonts w:ascii="Wingdings" w:hAnsi="Wingdings" w:hint="default"/>
      </w:rPr>
    </w:lvl>
  </w:abstractNum>
  <w:abstractNum w:abstractNumId="22" w15:restartNumberingAfterBreak="0">
    <w:nsid w:val="39E558AC"/>
    <w:multiLevelType w:val="hybridMultilevel"/>
    <w:tmpl w:val="61927DDA"/>
    <w:lvl w:ilvl="0" w:tplc="51FA5F20">
      <w:start w:val="8"/>
      <w:numFmt w:val="decimal"/>
      <w:lvlText w:val="%1."/>
      <w:lvlJc w:val="left"/>
      <w:pPr>
        <w:ind w:left="720" w:hanging="360"/>
      </w:pPr>
      <w:rPr>
        <w:rFonts w:hint="default"/>
      </w:rPr>
    </w:lvl>
    <w:lvl w:ilvl="1" w:tplc="CC32146E" w:tentative="1">
      <w:start w:val="1"/>
      <w:numFmt w:val="lowerLetter"/>
      <w:lvlText w:val="%2."/>
      <w:lvlJc w:val="left"/>
      <w:pPr>
        <w:ind w:left="1440" w:hanging="360"/>
      </w:pPr>
    </w:lvl>
    <w:lvl w:ilvl="2" w:tplc="468E37DC" w:tentative="1">
      <w:start w:val="1"/>
      <w:numFmt w:val="lowerRoman"/>
      <w:lvlText w:val="%3."/>
      <w:lvlJc w:val="right"/>
      <w:pPr>
        <w:ind w:left="2160" w:hanging="180"/>
      </w:pPr>
    </w:lvl>
    <w:lvl w:ilvl="3" w:tplc="7CFE7A3C" w:tentative="1">
      <w:start w:val="1"/>
      <w:numFmt w:val="decimal"/>
      <w:lvlText w:val="%4."/>
      <w:lvlJc w:val="left"/>
      <w:pPr>
        <w:ind w:left="2880" w:hanging="360"/>
      </w:pPr>
    </w:lvl>
    <w:lvl w:ilvl="4" w:tplc="B36CE40E" w:tentative="1">
      <w:start w:val="1"/>
      <w:numFmt w:val="lowerLetter"/>
      <w:lvlText w:val="%5."/>
      <w:lvlJc w:val="left"/>
      <w:pPr>
        <w:ind w:left="3600" w:hanging="360"/>
      </w:pPr>
    </w:lvl>
    <w:lvl w:ilvl="5" w:tplc="7CF094B4" w:tentative="1">
      <w:start w:val="1"/>
      <w:numFmt w:val="lowerRoman"/>
      <w:lvlText w:val="%6."/>
      <w:lvlJc w:val="right"/>
      <w:pPr>
        <w:ind w:left="4320" w:hanging="180"/>
      </w:pPr>
    </w:lvl>
    <w:lvl w:ilvl="6" w:tplc="28FA8496" w:tentative="1">
      <w:start w:val="1"/>
      <w:numFmt w:val="decimal"/>
      <w:lvlText w:val="%7."/>
      <w:lvlJc w:val="left"/>
      <w:pPr>
        <w:ind w:left="5040" w:hanging="360"/>
      </w:pPr>
    </w:lvl>
    <w:lvl w:ilvl="7" w:tplc="E090A084" w:tentative="1">
      <w:start w:val="1"/>
      <w:numFmt w:val="lowerLetter"/>
      <w:lvlText w:val="%8."/>
      <w:lvlJc w:val="left"/>
      <w:pPr>
        <w:ind w:left="5760" w:hanging="360"/>
      </w:pPr>
    </w:lvl>
    <w:lvl w:ilvl="8" w:tplc="71C04AC2" w:tentative="1">
      <w:start w:val="1"/>
      <w:numFmt w:val="lowerRoman"/>
      <w:lvlText w:val="%9."/>
      <w:lvlJc w:val="right"/>
      <w:pPr>
        <w:ind w:left="6480" w:hanging="180"/>
      </w:pPr>
    </w:lvl>
  </w:abstractNum>
  <w:abstractNum w:abstractNumId="23" w15:restartNumberingAfterBreak="0">
    <w:nsid w:val="3B185575"/>
    <w:multiLevelType w:val="multilevel"/>
    <w:tmpl w:val="931ADD7A"/>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7DD3AA0"/>
    <w:multiLevelType w:val="hybridMultilevel"/>
    <w:tmpl w:val="A41C39B4"/>
    <w:lvl w:ilvl="0" w:tplc="6B0C21DA">
      <w:start w:val="1"/>
      <w:numFmt w:val="bullet"/>
      <w:lvlText w:val=""/>
      <w:lvlJc w:val="left"/>
      <w:pPr>
        <w:ind w:left="720" w:hanging="360"/>
      </w:pPr>
      <w:rPr>
        <w:rFonts w:ascii="Symbol" w:hAnsi="Symbol" w:hint="default"/>
      </w:rPr>
    </w:lvl>
    <w:lvl w:ilvl="1" w:tplc="1110CE16" w:tentative="1">
      <w:start w:val="1"/>
      <w:numFmt w:val="bullet"/>
      <w:lvlText w:val="o"/>
      <w:lvlJc w:val="left"/>
      <w:pPr>
        <w:ind w:left="1440" w:hanging="360"/>
      </w:pPr>
      <w:rPr>
        <w:rFonts w:ascii="Courier New" w:hAnsi="Courier New" w:cs="Courier New" w:hint="default"/>
      </w:rPr>
    </w:lvl>
    <w:lvl w:ilvl="2" w:tplc="999807BA" w:tentative="1">
      <w:start w:val="1"/>
      <w:numFmt w:val="bullet"/>
      <w:lvlText w:val=""/>
      <w:lvlJc w:val="left"/>
      <w:pPr>
        <w:ind w:left="2160" w:hanging="360"/>
      </w:pPr>
      <w:rPr>
        <w:rFonts w:ascii="Wingdings" w:hAnsi="Wingdings" w:hint="default"/>
      </w:rPr>
    </w:lvl>
    <w:lvl w:ilvl="3" w:tplc="E206B3B6" w:tentative="1">
      <w:start w:val="1"/>
      <w:numFmt w:val="bullet"/>
      <w:lvlText w:val=""/>
      <w:lvlJc w:val="left"/>
      <w:pPr>
        <w:ind w:left="2880" w:hanging="360"/>
      </w:pPr>
      <w:rPr>
        <w:rFonts w:ascii="Symbol" w:hAnsi="Symbol" w:hint="default"/>
      </w:rPr>
    </w:lvl>
    <w:lvl w:ilvl="4" w:tplc="E074514E" w:tentative="1">
      <w:start w:val="1"/>
      <w:numFmt w:val="bullet"/>
      <w:lvlText w:val="o"/>
      <w:lvlJc w:val="left"/>
      <w:pPr>
        <w:ind w:left="3600" w:hanging="360"/>
      </w:pPr>
      <w:rPr>
        <w:rFonts w:ascii="Courier New" w:hAnsi="Courier New" w:cs="Courier New" w:hint="default"/>
      </w:rPr>
    </w:lvl>
    <w:lvl w:ilvl="5" w:tplc="8006E076" w:tentative="1">
      <w:start w:val="1"/>
      <w:numFmt w:val="bullet"/>
      <w:lvlText w:val=""/>
      <w:lvlJc w:val="left"/>
      <w:pPr>
        <w:ind w:left="4320" w:hanging="360"/>
      </w:pPr>
      <w:rPr>
        <w:rFonts w:ascii="Wingdings" w:hAnsi="Wingdings" w:hint="default"/>
      </w:rPr>
    </w:lvl>
    <w:lvl w:ilvl="6" w:tplc="AA8641E2" w:tentative="1">
      <w:start w:val="1"/>
      <w:numFmt w:val="bullet"/>
      <w:lvlText w:val=""/>
      <w:lvlJc w:val="left"/>
      <w:pPr>
        <w:ind w:left="5040" w:hanging="360"/>
      </w:pPr>
      <w:rPr>
        <w:rFonts w:ascii="Symbol" w:hAnsi="Symbol" w:hint="default"/>
      </w:rPr>
    </w:lvl>
    <w:lvl w:ilvl="7" w:tplc="D424EADE" w:tentative="1">
      <w:start w:val="1"/>
      <w:numFmt w:val="bullet"/>
      <w:lvlText w:val="o"/>
      <w:lvlJc w:val="left"/>
      <w:pPr>
        <w:ind w:left="5760" w:hanging="360"/>
      </w:pPr>
      <w:rPr>
        <w:rFonts w:ascii="Courier New" w:hAnsi="Courier New" w:cs="Courier New" w:hint="default"/>
      </w:rPr>
    </w:lvl>
    <w:lvl w:ilvl="8" w:tplc="FA1A7B7E" w:tentative="1">
      <w:start w:val="1"/>
      <w:numFmt w:val="bullet"/>
      <w:lvlText w:val=""/>
      <w:lvlJc w:val="left"/>
      <w:pPr>
        <w:ind w:left="6480" w:hanging="360"/>
      </w:pPr>
      <w:rPr>
        <w:rFonts w:ascii="Wingdings" w:hAnsi="Wingdings" w:hint="default"/>
      </w:rPr>
    </w:lvl>
  </w:abstractNum>
  <w:abstractNum w:abstractNumId="25" w15:restartNumberingAfterBreak="0">
    <w:nsid w:val="4CF92EAF"/>
    <w:multiLevelType w:val="hybridMultilevel"/>
    <w:tmpl w:val="6DCE1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2626B2"/>
    <w:multiLevelType w:val="multilevel"/>
    <w:tmpl w:val="8014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4A0727"/>
    <w:multiLevelType w:val="multilevel"/>
    <w:tmpl w:val="4D5075F8"/>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7DE0848"/>
    <w:multiLevelType w:val="hybridMultilevel"/>
    <w:tmpl w:val="7B8077DE"/>
    <w:lvl w:ilvl="0" w:tplc="D34C83E8">
      <w:start w:val="1"/>
      <w:numFmt w:val="bullet"/>
      <w:lvlText w:val=""/>
      <w:lvlJc w:val="left"/>
      <w:pPr>
        <w:ind w:left="1710" w:hanging="360"/>
      </w:pPr>
      <w:rPr>
        <w:rFonts w:ascii="Symbol" w:hAnsi="Symbol" w:hint="default"/>
      </w:rPr>
    </w:lvl>
    <w:lvl w:ilvl="1" w:tplc="E43EA818">
      <w:start w:val="7"/>
      <w:numFmt w:val="bullet"/>
      <w:lvlText w:val="•"/>
      <w:lvlJc w:val="left"/>
      <w:pPr>
        <w:ind w:left="2790" w:hanging="720"/>
      </w:pPr>
      <w:rPr>
        <w:rFonts w:ascii="Book Antiqua" w:eastAsia="Times New Roman" w:hAnsi="Book Antiqua" w:cs="Times New Roman" w:hint="default"/>
      </w:rPr>
    </w:lvl>
    <w:lvl w:ilvl="2" w:tplc="4FF0183C" w:tentative="1">
      <w:start w:val="1"/>
      <w:numFmt w:val="bullet"/>
      <w:lvlText w:val=""/>
      <w:lvlJc w:val="left"/>
      <w:pPr>
        <w:ind w:left="3150" w:hanging="360"/>
      </w:pPr>
      <w:rPr>
        <w:rFonts w:ascii="Wingdings" w:hAnsi="Wingdings" w:hint="default"/>
      </w:rPr>
    </w:lvl>
    <w:lvl w:ilvl="3" w:tplc="255A5148" w:tentative="1">
      <w:start w:val="1"/>
      <w:numFmt w:val="bullet"/>
      <w:lvlText w:val=""/>
      <w:lvlJc w:val="left"/>
      <w:pPr>
        <w:ind w:left="3870" w:hanging="360"/>
      </w:pPr>
      <w:rPr>
        <w:rFonts w:ascii="Symbol" w:hAnsi="Symbol" w:hint="default"/>
      </w:rPr>
    </w:lvl>
    <w:lvl w:ilvl="4" w:tplc="B000855A" w:tentative="1">
      <w:start w:val="1"/>
      <w:numFmt w:val="bullet"/>
      <w:lvlText w:val="o"/>
      <w:lvlJc w:val="left"/>
      <w:pPr>
        <w:ind w:left="4590" w:hanging="360"/>
      </w:pPr>
      <w:rPr>
        <w:rFonts w:ascii="Courier New" w:hAnsi="Courier New" w:cs="Courier New" w:hint="default"/>
      </w:rPr>
    </w:lvl>
    <w:lvl w:ilvl="5" w:tplc="66ECD576" w:tentative="1">
      <w:start w:val="1"/>
      <w:numFmt w:val="bullet"/>
      <w:lvlText w:val=""/>
      <w:lvlJc w:val="left"/>
      <w:pPr>
        <w:ind w:left="5310" w:hanging="360"/>
      </w:pPr>
      <w:rPr>
        <w:rFonts w:ascii="Wingdings" w:hAnsi="Wingdings" w:hint="default"/>
      </w:rPr>
    </w:lvl>
    <w:lvl w:ilvl="6" w:tplc="CDF85034" w:tentative="1">
      <w:start w:val="1"/>
      <w:numFmt w:val="bullet"/>
      <w:lvlText w:val=""/>
      <w:lvlJc w:val="left"/>
      <w:pPr>
        <w:ind w:left="6030" w:hanging="360"/>
      </w:pPr>
      <w:rPr>
        <w:rFonts w:ascii="Symbol" w:hAnsi="Symbol" w:hint="default"/>
      </w:rPr>
    </w:lvl>
    <w:lvl w:ilvl="7" w:tplc="756C511E" w:tentative="1">
      <w:start w:val="1"/>
      <w:numFmt w:val="bullet"/>
      <w:lvlText w:val="o"/>
      <w:lvlJc w:val="left"/>
      <w:pPr>
        <w:ind w:left="6750" w:hanging="360"/>
      </w:pPr>
      <w:rPr>
        <w:rFonts w:ascii="Courier New" w:hAnsi="Courier New" w:cs="Courier New" w:hint="default"/>
      </w:rPr>
    </w:lvl>
    <w:lvl w:ilvl="8" w:tplc="5EAC8018" w:tentative="1">
      <w:start w:val="1"/>
      <w:numFmt w:val="bullet"/>
      <w:lvlText w:val=""/>
      <w:lvlJc w:val="left"/>
      <w:pPr>
        <w:ind w:left="7470" w:hanging="360"/>
      </w:pPr>
      <w:rPr>
        <w:rFonts w:ascii="Wingdings" w:hAnsi="Wingdings" w:hint="default"/>
      </w:rPr>
    </w:lvl>
  </w:abstractNum>
  <w:abstractNum w:abstractNumId="29" w15:restartNumberingAfterBreak="0">
    <w:nsid w:val="68F96002"/>
    <w:multiLevelType w:val="hybridMultilevel"/>
    <w:tmpl w:val="F7A4099A"/>
    <w:lvl w:ilvl="0" w:tplc="4078BAE6">
      <w:start w:val="1"/>
      <w:numFmt w:val="lowerLetter"/>
      <w:lvlText w:val="%1."/>
      <w:lvlJc w:val="left"/>
      <w:pPr>
        <w:tabs>
          <w:tab w:val="num" w:pos="1260"/>
        </w:tabs>
        <w:ind w:left="1260" w:hanging="360"/>
      </w:pPr>
    </w:lvl>
    <w:lvl w:ilvl="1" w:tplc="8364FA5E" w:tentative="1">
      <w:start w:val="1"/>
      <w:numFmt w:val="lowerLetter"/>
      <w:lvlText w:val="%2."/>
      <w:lvlJc w:val="left"/>
      <w:pPr>
        <w:tabs>
          <w:tab w:val="num" w:pos="1980"/>
        </w:tabs>
        <w:ind w:left="1980" w:hanging="360"/>
      </w:pPr>
    </w:lvl>
    <w:lvl w:ilvl="2" w:tplc="884EBF00" w:tentative="1">
      <w:start w:val="1"/>
      <w:numFmt w:val="lowerRoman"/>
      <w:lvlText w:val="%3."/>
      <w:lvlJc w:val="right"/>
      <w:pPr>
        <w:tabs>
          <w:tab w:val="num" w:pos="2700"/>
        </w:tabs>
        <w:ind w:left="2700" w:hanging="180"/>
      </w:pPr>
    </w:lvl>
    <w:lvl w:ilvl="3" w:tplc="1B18EE38" w:tentative="1">
      <w:start w:val="1"/>
      <w:numFmt w:val="decimal"/>
      <w:lvlText w:val="%4."/>
      <w:lvlJc w:val="left"/>
      <w:pPr>
        <w:tabs>
          <w:tab w:val="num" w:pos="3420"/>
        </w:tabs>
        <w:ind w:left="3420" w:hanging="360"/>
      </w:pPr>
    </w:lvl>
    <w:lvl w:ilvl="4" w:tplc="644E74A0" w:tentative="1">
      <w:start w:val="1"/>
      <w:numFmt w:val="lowerLetter"/>
      <w:lvlText w:val="%5."/>
      <w:lvlJc w:val="left"/>
      <w:pPr>
        <w:tabs>
          <w:tab w:val="num" w:pos="4140"/>
        </w:tabs>
        <w:ind w:left="4140" w:hanging="360"/>
      </w:pPr>
    </w:lvl>
    <w:lvl w:ilvl="5" w:tplc="BB6A5A58" w:tentative="1">
      <w:start w:val="1"/>
      <w:numFmt w:val="lowerRoman"/>
      <w:lvlText w:val="%6."/>
      <w:lvlJc w:val="right"/>
      <w:pPr>
        <w:tabs>
          <w:tab w:val="num" w:pos="4860"/>
        </w:tabs>
        <w:ind w:left="4860" w:hanging="180"/>
      </w:pPr>
    </w:lvl>
    <w:lvl w:ilvl="6" w:tplc="391AE9CE" w:tentative="1">
      <w:start w:val="1"/>
      <w:numFmt w:val="decimal"/>
      <w:lvlText w:val="%7."/>
      <w:lvlJc w:val="left"/>
      <w:pPr>
        <w:tabs>
          <w:tab w:val="num" w:pos="5580"/>
        </w:tabs>
        <w:ind w:left="5580" w:hanging="360"/>
      </w:pPr>
    </w:lvl>
    <w:lvl w:ilvl="7" w:tplc="4C92E6A4" w:tentative="1">
      <w:start w:val="1"/>
      <w:numFmt w:val="lowerLetter"/>
      <w:lvlText w:val="%8."/>
      <w:lvlJc w:val="left"/>
      <w:pPr>
        <w:tabs>
          <w:tab w:val="num" w:pos="6300"/>
        </w:tabs>
        <w:ind w:left="6300" w:hanging="360"/>
      </w:pPr>
    </w:lvl>
    <w:lvl w:ilvl="8" w:tplc="C1102A88" w:tentative="1">
      <w:start w:val="1"/>
      <w:numFmt w:val="lowerRoman"/>
      <w:lvlText w:val="%9."/>
      <w:lvlJc w:val="right"/>
      <w:pPr>
        <w:tabs>
          <w:tab w:val="num" w:pos="7020"/>
        </w:tabs>
        <w:ind w:left="7020" w:hanging="180"/>
      </w:pPr>
    </w:lvl>
  </w:abstractNum>
  <w:abstractNum w:abstractNumId="30" w15:restartNumberingAfterBreak="0">
    <w:nsid w:val="69C876F9"/>
    <w:multiLevelType w:val="hybridMultilevel"/>
    <w:tmpl w:val="16F2C700"/>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734CC7"/>
    <w:multiLevelType w:val="hybridMultilevel"/>
    <w:tmpl w:val="9C68A986"/>
    <w:lvl w:ilvl="0" w:tplc="152EF69A">
      <w:start w:val="1"/>
      <w:numFmt w:val="bullet"/>
      <w:lvlText w:val=""/>
      <w:lvlJc w:val="left"/>
      <w:pPr>
        <w:tabs>
          <w:tab w:val="num" w:pos="360"/>
        </w:tabs>
        <w:ind w:left="360" w:hanging="360"/>
      </w:pPr>
      <w:rPr>
        <w:rFonts w:ascii="Symbol" w:hAnsi="Symbol" w:hint="default"/>
        <w:strike w:val="0"/>
        <w:d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416917"/>
    <w:multiLevelType w:val="hybridMultilevel"/>
    <w:tmpl w:val="AD422952"/>
    <w:lvl w:ilvl="0" w:tplc="8E90D222">
      <w:start w:val="1"/>
      <w:numFmt w:val="bullet"/>
      <w:lvlText w:val=""/>
      <w:lvlJc w:val="left"/>
      <w:pPr>
        <w:ind w:left="1260" w:hanging="360"/>
      </w:pPr>
      <w:rPr>
        <w:rFonts w:ascii="Symbol" w:hAnsi="Symbol" w:hint="default"/>
      </w:rPr>
    </w:lvl>
    <w:lvl w:ilvl="1" w:tplc="0FEC20BA" w:tentative="1">
      <w:start w:val="1"/>
      <w:numFmt w:val="bullet"/>
      <w:lvlText w:val="o"/>
      <w:lvlJc w:val="left"/>
      <w:pPr>
        <w:ind w:left="1980" w:hanging="360"/>
      </w:pPr>
      <w:rPr>
        <w:rFonts w:ascii="Courier New" w:hAnsi="Courier New" w:cs="Courier New" w:hint="default"/>
      </w:rPr>
    </w:lvl>
    <w:lvl w:ilvl="2" w:tplc="EE0E1D1A" w:tentative="1">
      <w:start w:val="1"/>
      <w:numFmt w:val="bullet"/>
      <w:lvlText w:val=""/>
      <w:lvlJc w:val="left"/>
      <w:pPr>
        <w:ind w:left="2700" w:hanging="360"/>
      </w:pPr>
      <w:rPr>
        <w:rFonts w:ascii="Wingdings" w:hAnsi="Wingdings" w:hint="default"/>
      </w:rPr>
    </w:lvl>
    <w:lvl w:ilvl="3" w:tplc="CB0C3DDE" w:tentative="1">
      <w:start w:val="1"/>
      <w:numFmt w:val="bullet"/>
      <w:lvlText w:val=""/>
      <w:lvlJc w:val="left"/>
      <w:pPr>
        <w:ind w:left="3420" w:hanging="360"/>
      </w:pPr>
      <w:rPr>
        <w:rFonts w:ascii="Symbol" w:hAnsi="Symbol" w:hint="default"/>
      </w:rPr>
    </w:lvl>
    <w:lvl w:ilvl="4" w:tplc="F8D82554" w:tentative="1">
      <w:start w:val="1"/>
      <w:numFmt w:val="bullet"/>
      <w:lvlText w:val="o"/>
      <w:lvlJc w:val="left"/>
      <w:pPr>
        <w:ind w:left="4140" w:hanging="360"/>
      </w:pPr>
      <w:rPr>
        <w:rFonts w:ascii="Courier New" w:hAnsi="Courier New" w:cs="Courier New" w:hint="default"/>
      </w:rPr>
    </w:lvl>
    <w:lvl w:ilvl="5" w:tplc="92683F0C" w:tentative="1">
      <w:start w:val="1"/>
      <w:numFmt w:val="bullet"/>
      <w:lvlText w:val=""/>
      <w:lvlJc w:val="left"/>
      <w:pPr>
        <w:ind w:left="4860" w:hanging="360"/>
      </w:pPr>
      <w:rPr>
        <w:rFonts w:ascii="Wingdings" w:hAnsi="Wingdings" w:hint="default"/>
      </w:rPr>
    </w:lvl>
    <w:lvl w:ilvl="6" w:tplc="0D5A7C7C" w:tentative="1">
      <w:start w:val="1"/>
      <w:numFmt w:val="bullet"/>
      <w:lvlText w:val=""/>
      <w:lvlJc w:val="left"/>
      <w:pPr>
        <w:ind w:left="5580" w:hanging="360"/>
      </w:pPr>
      <w:rPr>
        <w:rFonts w:ascii="Symbol" w:hAnsi="Symbol" w:hint="default"/>
      </w:rPr>
    </w:lvl>
    <w:lvl w:ilvl="7" w:tplc="01C0967C" w:tentative="1">
      <w:start w:val="1"/>
      <w:numFmt w:val="bullet"/>
      <w:lvlText w:val="o"/>
      <w:lvlJc w:val="left"/>
      <w:pPr>
        <w:ind w:left="6300" w:hanging="360"/>
      </w:pPr>
      <w:rPr>
        <w:rFonts w:ascii="Courier New" w:hAnsi="Courier New" w:cs="Courier New" w:hint="default"/>
      </w:rPr>
    </w:lvl>
    <w:lvl w:ilvl="8" w:tplc="B28A008A" w:tentative="1">
      <w:start w:val="1"/>
      <w:numFmt w:val="bullet"/>
      <w:lvlText w:val=""/>
      <w:lvlJc w:val="left"/>
      <w:pPr>
        <w:ind w:left="7020" w:hanging="360"/>
      </w:pPr>
      <w:rPr>
        <w:rFonts w:ascii="Wingdings" w:hAnsi="Wingdings" w:hint="default"/>
      </w:rPr>
    </w:lvl>
  </w:abstractNum>
  <w:abstractNum w:abstractNumId="33" w15:restartNumberingAfterBreak="0">
    <w:nsid w:val="70EB2E6C"/>
    <w:multiLevelType w:val="multilevel"/>
    <w:tmpl w:val="220C6774"/>
    <w:lvl w:ilvl="0">
      <w:start w:val="1"/>
      <w:numFmt w:val="lowerRoman"/>
      <w:lvlText w:val="%1."/>
      <w:lvlJc w:val="right"/>
      <w:pPr>
        <w:tabs>
          <w:tab w:val="num" w:pos="72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17D1BCF"/>
    <w:multiLevelType w:val="multilevel"/>
    <w:tmpl w:val="09AC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373FBE"/>
    <w:multiLevelType w:val="hybridMultilevel"/>
    <w:tmpl w:val="7F6A92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76F30A86"/>
    <w:multiLevelType w:val="hybridMultilevel"/>
    <w:tmpl w:val="F3803F52"/>
    <w:lvl w:ilvl="0" w:tplc="99F4B268">
      <w:numFmt w:val="bullet"/>
      <w:lvlText w:val="•"/>
      <w:lvlJc w:val="left"/>
      <w:pPr>
        <w:ind w:left="820" w:hanging="360"/>
      </w:pPr>
      <w:rPr>
        <w:rFonts w:ascii="Arial" w:eastAsia="Arial" w:hAnsi="Arial" w:cs="Arial" w:hint="default"/>
        <w:w w:val="100"/>
        <w:sz w:val="22"/>
        <w:szCs w:val="22"/>
        <w:lang w:val="en-US" w:eastAsia="en-US" w:bidi="en-US"/>
      </w:rPr>
    </w:lvl>
    <w:lvl w:ilvl="1" w:tplc="B6F44916">
      <w:numFmt w:val="bullet"/>
      <w:lvlText w:val="•"/>
      <w:lvlJc w:val="left"/>
      <w:pPr>
        <w:ind w:left="3055" w:hanging="360"/>
      </w:pPr>
      <w:rPr>
        <w:rFonts w:ascii="Arial" w:eastAsia="Arial" w:hAnsi="Arial" w:cs="Arial" w:hint="default"/>
        <w:w w:val="100"/>
        <w:sz w:val="22"/>
        <w:szCs w:val="22"/>
        <w:lang w:val="en-US" w:eastAsia="en-US" w:bidi="en-US"/>
      </w:rPr>
    </w:lvl>
    <w:lvl w:ilvl="2" w:tplc="1D62AC44">
      <w:numFmt w:val="bullet"/>
      <w:lvlText w:val="•"/>
      <w:lvlJc w:val="left"/>
      <w:pPr>
        <w:ind w:left="3476" w:hanging="360"/>
      </w:pPr>
      <w:rPr>
        <w:rFonts w:hint="default"/>
        <w:lang w:val="en-US" w:eastAsia="en-US" w:bidi="en-US"/>
      </w:rPr>
    </w:lvl>
    <w:lvl w:ilvl="3" w:tplc="5310DF40">
      <w:numFmt w:val="bullet"/>
      <w:lvlText w:val="•"/>
      <w:lvlJc w:val="left"/>
      <w:pPr>
        <w:ind w:left="3893" w:hanging="360"/>
      </w:pPr>
      <w:rPr>
        <w:rFonts w:hint="default"/>
        <w:lang w:val="en-US" w:eastAsia="en-US" w:bidi="en-US"/>
      </w:rPr>
    </w:lvl>
    <w:lvl w:ilvl="4" w:tplc="3BA6C99C">
      <w:numFmt w:val="bullet"/>
      <w:lvlText w:val="•"/>
      <w:lvlJc w:val="left"/>
      <w:pPr>
        <w:ind w:left="4310" w:hanging="360"/>
      </w:pPr>
      <w:rPr>
        <w:rFonts w:hint="default"/>
        <w:lang w:val="en-US" w:eastAsia="en-US" w:bidi="en-US"/>
      </w:rPr>
    </w:lvl>
    <w:lvl w:ilvl="5" w:tplc="FC5E2506">
      <w:numFmt w:val="bullet"/>
      <w:lvlText w:val="•"/>
      <w:lvlJc w:val="left"/>
      <w:pPr>
        <w:ind w:left="4727" w:hanging="360"/>
      </w:pPr>
      <w:rPr>
        <w:rFonts w:hint="default"/>
        <w:lang w:val="en-US" w:eastAsia="en-US" w:bidi="en-US"/>
      </w:rPr>
    </w:lvl>
    <w:lvl w:ilvl="6" w:tplc="CB0297A2">
      <w:numFmt w:val="bullet"/>
      <w:lvlText w:val="•"/>
      <w:lvlJc w:val="left"/>
      <w:pPr>
        <w:ind w:left="5144" w:hanging="360"/>
      </w:pPr>
      <w:rPr>
        <w:rFonts w:hint="default"/>
        <w:lang w:val="en-US" w:eastAsia="en-US" w:bidi="en-US"/>
      </w:rPr>
    </w:lvl>
    <w:lvl w:ilvl="7" w:tplc="BF06D0CC">
      <w:numFmt w:val="bullet"/>
      <w:lvlText w:val="•"/>
      <w:lvlJc w:val="left"/>
      <w:pPr>
        <w:ind w:left="5560" w:hanging="360"/>
      </w:pPr>
      <w:rPr>
        <w:rFonts w:hint="default"/>
        <w:lang w:val="en-US" w:eastAsia="en-US" w:bidi="en-US"/>
      </w:rPr>
    </w:lvl>
    <w:lvl w:ilvl="8" w:tplc="B60467B8">
      <w:numFmt w:val="bullet"/>
      <w:lvlText w:val="•"/>
      <w:lvlJc w:val="left"/>
      <w:pPr>
        <w:ind w:left="5977" w:hanging="360"/>
      </w:pPr>
      <w:rPr>
        <w:rFonts w:hint="default"/>
        <w:lang w:val="en-US" w:eastAsia="en-US" w:bidi="en-US"/>
      </w:rPr>
    </w:lvl>
  </w:abstractNum>
  <w:abstractNum w:abstractNumId="37" w15:restartNumberingAfterBreak="0">
    <w:nsid w:val="7C5C3B15"/>
    <w:multiLevelType w:val="multilevel"/>
    <w:tmpl w:val="AB30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6E2197"/>
    <w:multiLevelType w:val="multilevel"/>
    <w:tmpl w:val="BEDA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9"/>
  </w:num>
  <w:num w:numId="3">
    <w:abstractNumId w:val="23"/>
  </w:num>
  <w:num w:numId="4">
    <w:abstractNumId w:val="29"/>
  </w:num>
  <w:num w:numId="5">
    <w:abstractNumId w:val="28"/>
  </w:num>
  <w:num w:numId="6">
    <w:abstractNumId w:val="21"/>
  </w:num>
  <w:num w:numId="7">
    <w:abstractNumId w:val="19"/>
  </w:num>
  <w:num w:numId="8">
    <w:abstractNumId w:val="16"/>
  </w:num>
  <w:num w:numId="9">
    <w:abstractNumId w:val="11"/>
  </w:num>
  <w:num w:numId="10">
    <w:abstractNumId w:val="32"/>
  </w:num>
  <w:num w:numId="11">
    <w:abstractNumId w:val="1"/>
  </w:num>
  <w:num w:numId="12">
    <w:abstractNumId w:val="27"/>
  </w:num>
  <w:num w:numId="13">
    <w:abstractNumId w:val="24"/>
  </w:num>
  <w:num w:numId="14">
    <w:abstractNumId w:val="10"/>
  </w:num>
  <w:num w:numId="15">
    <w:abstractNumId w:val="22"/>
  </w:num>
  <w:num w:numId="16">
    <w:abstractNumId w:val="3"/>
  </w:num>
  <w:num w:numId="17">
    <w:abstractNumId w:val="12"/>
  </w:num>
  <w:num w:numId="18">
    <w:abstractNumId w:val="31"/>
  </w:num>
  <w:num w:numId="19">
    <w:abstractNumId w:val="4"/>
  </w:num>
  <w:num w:numId="20">
    <w:abstractNumId w:val="35"/>
  </w:num>
  <w:num w:numId="21">
    <w:abstractNumId w:val="14"/>
  </w:num>
  <w:num w:numId="22">
    <w:abstractNumId w:val="6"/>
  </w:num>
  <w:num w:numId="23">
    <w:abstractNumId w:val="0"/>
  </w:num>
  <w:num w:numId="24">
    <w:abstractNumId w:val="8"/>
  </w:num>
  <w:num w:numId="25">
    <w:abstractNumId w:val="36"/>
  </w:num>
  <w:num w:numId="26">
    <w:abstractNumId w:val="18"/>
  </w:num>
  <w:num w:numId="27">
    <w:abstractNumId w:val="13"/>
  </w:num>
  <w:num w:numId="28">
    <w:abstractNumId w:val="34"/>
  </w:num>
  <w:num w:numId="29">
    <w:abstractNumId w:val="20"/>
  </w:num>
  <w:num w:numId="30">
    <w:abstractNumId w:val="7"/>
  </w:num>
  <w:num w:numId="31">
    <w:abstractNumId w:val="2"/>
  </w:num>
  <w:num w:numId="32">
    <w:abstractNumId w:val="25"/>
  </w:num>
  <w:num w:numId="33">
    <w:abstractNumId w:val="30"/>
  </w:num>
  <w:num w:numId="34">
    <w:abstractNumId w:val="5"/>
  </w:num>
  <w:num w:numId="35">
    <w:abstractNumId w:val="17"/>
  </w:num>
  <w:num w:numId="36">
    <w:abstractNumId w:val="38"/>
  </w:num>
  <w:num w:numId="37">
    <w:abstractNumId w:val="37"/>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2C1"/>
    <w:rsid w:val="00020D75"/>
    <w:rsid w:val="0002467D"/>
    <w:rsid w:val="00033E7F"/>
    <w:rsid w:val="00035E83"/>
    <w:rsid w:val="000517C9"/>
    <w:rsid w:val="0005408F"/>
    <w:rsid w:val="0006199B"/>
    <w:rsid w:val="00074FEF"/>
    <w:rsid w:val="000855C0"/>
    <w:rsid w:val="000A55BB"/>
    <w:rsid w:val="000A6271"/>
    <w:rsid w:val="000C54C8"/>
    <w:rsid w:val="000C7599"/>
    <w:rsid w:val="000E68FB"/>
    <w:rsid w:val="00121B8D"/>
    <w:rsid w:val="00184356"/>
    <w:rsid w:val="001A44C7"/>
    <w:rsid w:val="002174C1"/>
    <w:rsid w:val="00264525"/>
    <w:rsid w:val="00270FB6"/>
    <w:rsid w:val="00290C46"/>
    <w:rsid w:val="00290FD8"/>
    <w:rsid w:val="002F071D"/>
    <w:rsid w:val="00385C89"/>
    <w:rsid w:val="003971F3"/>
    <w:rsid w:val="003B0EF7"/>
    <w:rsid w:val="003C2867"/>
    <w:rsid w:val="003D62C1"/>
    <w:rsid w:val="00417594"/>
    <w:rsid w:val="00420D37"/>
    <w:rsid w:val="00444A95"/>
    <w:rsid w:val="004976CD"/>
    <w:rsid w:val="004C21C2"/>
    <w:rsid w:val="004C4E18"/>
    <w:rsid w:val="004C782D"/>
    <w:rsid w:val="0053004D"/>
    <w:rsid w:val="005634D6"/>
    <w:rsid w:val="005B539E"/>
    <w:rsid w:val="005D7871"/>
    <w:rsid w:val="006159B3"/>
    <w:rsid w:val="00647EB6"/>
    <w:rsid w:val="00660F8E"/>
    <w:rsid w:val="006618CA"/>
    <w:rsid w:val="006C6DFD"/>
    <w:rsid w:val="006E5EC7"/>
    <w:rsid w:val="006F5CB1"/>
    <w:rsid w:val="006F6623"/>
    <w:rsid w:val="0072715E"/>
    <w:rsid w:val="0075007E"/>
    <w:rsid w:val="0077463D"/>
    <w:rsid w:val="007910A4"/>
    <w:rsid w:val="007D6159"/>
    <w:rsid w:val="007D736F"/>
    <w:rsid w:val="007F1312"/>
    <w:rsid w:val="00844DAA"/>
    <w:rsid w:val="00870CE9"/>
    <w:rsid w:val="0088016E"/>
    <w:rsid w:val="008B5FF2"/>
    <w:rsid w:val="008C491D"/>
    <w:rsid w:val="008C5E5C"/>
    <w:rsid w:val="00905F11"/>
    <w:rsid w:val="00954A43"/>
    <w:rsid w:val="00954B41"/>
    <w:rsid w:val="009737EC"/>
    <w:rsid w:val="009D19BD"/>
    <w:rsid w:val="00A02F59"/>
    <w:rsid w:val="00A171A2"/>
    <w:rsid w:val="00A90ED4"/>
    <w:rsid w:val="00AF7100"/>
    <w:rsid w:val="00B046BB"/>
    <w:rsid w:val="00B1014D"/>
    <w:rsid w:val="00B3541C"/>
    <w:rsid w:val="00B629B2"/>
    <w:rsid w:val="00B80C66"/>
    <w:rsid w:val="00B86806"/>
    <w:rsid w:val="00BF2D25"/>
    <w:rsid w:val="00BF332F"/>
    <w:rsid w:val="00C335F3"/>
    <w:rsid w:val="00C44EEF"/>
    <w:rsid w:val="00CA409D"/>
    <w:rsid w:val="00CB5724"/>
    <w:rsid w:val="00D6385A"/>
    <w:rsid w:val="00D93F0A"/>
    <w:rsid w:val="00DC0EBB"/>
    <w:rsid w:val="00DE4254"/>
    <w:rsid w:val="00E302E5"/>
    <w:rsid w:val="00E3272F"/>
    <w:rsid w:val="00E529D4"/>
    <w:rsid w:val="00E85400"/>
    <w:rsid w:val="00E92CAE"/>
    <w:rsid w:val="00F323F6"/>
    <w:rsid w:val="00F50C9E"/>
    <w:rsid w:val="00F72F66"/>
    <w:rsid w:val="00FB57ED"/>
    <w:rsid w:val="00FC798A"/>
    <w:rsid w:val="00FD3B9F"/>
    <w:rsid w:val="00FD58D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AE5599F"/>
  <w15:docId w15:val="{0AE6E638-BCED-47A6-9B60-3DFB77D2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A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0F8E"/>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IN"/>
    </w:rPr>
  </w:style>
  <w:style w:type="paragraph" w:styleId="Heading3">
    <w:name w:val="heading 3"/>
    <w:basedOn w:val="Normal"/>
    <w:next w:val="Normal"/>
    <w:link w:val="Heading3Char"/>
    <w:uiPriority w:val="9"/>
    <w:unhideWhenUsed/>
    <w:qFormat/>
    <w:rsid w:val="000855C0"/>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F950ED"/>
    <w:pPr>
      <w:keepNext/>
      <w:jc w:val="center"/>
      <w:outlineLvl w:val="4"/>
    </w:pPr>
    <w:rPr>
      <w:rFonts w:ascii="Verdana" w:hAnsi="Verdana"/>
      <w:b/>
      <w:smallCaps/>
      <w:sz w:val="20"/>
      <w:szCs w:val="20"/>
      <w:u w:val="single"/>
    </w:rPr>
  </w:style>
  <w:style w:type="paragraph" w:styleId="Heading8">
    <w:name w:val="heading 8"/>
    <w:basedOn w:val="Normal"/>
    <w:next w:val="Normal"/>
    <w:link w:val="Heading8Char"/>
    <w:qFormat/>
    <w:rsid w:val="00F950ED"/>
    <w:pPr>
      <w:keepNext/>
      <w:pBdr>
        <w:top w:val="single" w:sz="6" w:space="1" w:color="auto"/>
      </w:pBdr>
      <w:tabs>
        <w:tab w:val="left" w:pos="6210"/>
      </w:tabs>
      <w:jc w:val="both"/>
      <w:outlineLvl w:val="7"/>
    </w:pPr>
    <w:rPr>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950ED"/>
    <w:rPr>
      <w:rFonts w:ascii="Verdana" w:eastAsia="Times New Roman" w:hAnsi="Verdana" w:cs="Times New Roman"/>
      <w:b/>
      <w:smallCaps/>
      <w:sz w:val="20"/>
      <w:szCs w:val="20"/>
      <w:u w:val="single"/>
    </w:rPr>
  </w:style>
  <w:style w:type="character" w:customStyle="1" w:styleId="Heading8Char">
    <w:name w:val="Heading 8 Char"/>
    <w:basedOn w:val="DefaultParagraphFont"/>
    <w:link w:val="Heading8"/>
    <w:rsid w:val="00F950ED"/>
    <w:rPr>
      <w:rFonts w:ascii="Times New Roman" w:eastAsia="Times New Roman" w:hAnsi="Times New Roman" w:cs="Times New Roman"/>
      <w:b/>
      <w:bCs/>
      <w:sz w:val="18"/>
      <w:szCs w:val="20"/>
    </w:rPr>
  </w:style>
  <w:style w:type="paragraph" w:styleId="Header">
    <w:name w:val="header"/>
    <w:basedOn w:val="Normal"/>
    <w:link w:val="HeaderChar"/>
    <w:uiPriority w:val="99"/>
    <w:rsid w:val="00F950ED"/>
    <w:pPr>
      <w:tabs>
        <w:tab w:val="center" w:pos="4320"/>
        <w:tab w:val="right" w:pos="8640"/>
      </w:tabs>
    </w:pPr>
    <w:rPr>
      <w:sz w:val="20"/>
      <w:szCs w:val="20"/>
    </w:rPr>
  </w:style>
  <w:style w:type="character" w:customStyle="1" w:styleId="HeaderChar">
    <w:name w:val="Header Char"/>
    <w:basedOn w:val="DefaultParagraphFont"/>
    <w:link w:val="Header"/>
    <w:uiPriority w:val="99"/>
    <w:rsid w:val="00F950ED"/>
    <w:rPr>
      <w:rFonts w:ascii="Times New Roman" w:eastAsia="Times New Roman" w:hAnsi="Times New Roman" w:cs="Times New Roman"/>
      <w:sz w:val="20"/>
      <w:szCs w:val="20"/>
    </w:rPr>
  </w:style>
  <w:style w:type="paragraph" w:styleId="BodyTextIndent">
    <w:name w:val="Body Text Indent"/>
    <w:basedOn w:val="Normal"/>
    <w:link w:val="BodyTextIndentChar"/>
    <w:rsid w:val="00F950ED"/>
    <w:pPr>
      <w:spacing w:after="120"/>
      <w:ind w:left="360"/>
    </w:pPr>
  </w:style>
  <w:style w:type="character" w:customStyle="1" w:styleId="BodyTextIndentChar">
    <w:name w:val="Body Text Indent Char"/>
    <w:basedOn w:val="DefaultParagraphFont"/>
    <w:link w:val="BodyTextIndent"/>
    <w:rsid w:val="00F950ED"/>
    <w:rPr>
      <w:rFonts w:ascii="Times New Roman" w:eastAsia="Times New Roman" w:hAnsi="Times New Roman" w:cs="Times New Roman"/>
      <w:sz w:val="24"/>
      <w:szCs w:val="24"/>
    </w:rPr>
  </w:style>
  <w:style w:type="paragraph" w:styleId="BodyTextIndent2">
    <w:name w:val="Body Text Indent 2"/>
    <w:basedOn w:val="Normal"/>
    <w:link w:val="BodyTextIndent2Char"/>
    <w:rsid w:val="00F950ED"/>
    <w:pPr>
      <w:spacing w:after="120" w:line="480" w:lineRule="auto"/>
      <w:ind w:left="360"/>
    </w:pPr>
  </w:style>
  <w:style w:type="character" w:customStyle="1" w:styleId="BodyTextIndent2Char">
    <w:name w:val="Body Text Indent 2 Char"/>
    <w:basedOn w:val="DefaultParagraphFont"/>
    <w:link w:val="BodyTextIndent2"/>
    <w:rsid w:val="00F950ED"/>
    <w:rPr>
      <w:rFonts w:ascii="Times New Roman" w:eastAsia="Times New Roman" w:hAnsi="Times New Roman" w:cs="Times New Roman"/>
      <w:sz w:val="24"/>
      <w:szCs w:val="24"/>
    </w:rPr>
  </w:style>
  <w:style w:type="paragraph" w:styleId="BodyText">
    <w:name w:val="Body Text"/>
    <w:basedOn w:val="Normal"/>
    <w:link w:val="BodyTextChar"/>
    <w:rsid w:val="00F950ED"/>
    <w:pPr>
      <w:spacing w:after="120"/>
    </w:pPr>
  </w:style>
  <w:style w:type="character" w:customStyle="1" w:styleId="BodyTextChar">
    <w:name w:val="Body Text Char"/>
    <w:basedOn w:val="DefaultParagraphFont"/>
    <w:link w:val="BodyText"/>
    <w:rsid w:val="00F950ED"/>
    <w:rPr>
      <w:rFonts w:ascii="Times New Roman" w:eastAsia="Times New Roman" w:hAnsi="Times New Roman" w:cs="Times New Roman"/>
      <w:sz w:val="24"/>
      <w:szCs w:val="24"/>
    </w:rPr>
  </w:style>
  <w:style w:type="paragraph" w:styleId="BodyText3">
    <w:name w:val="Body Text 3"/>
    <w:basedOn w:val="Normal"/>
    <w:link w:val="BodyText3Char"/>
    <w:rsid w:val="00F950ED"/>
    <w:pPr>
      <w:spacing w:after="120"/>
    </w:pPr>
    <w:rPr>
      <w:sz w:val="16"/>
      <w:szCs w:val="16"/>
    </w:rPr>
  </w:style>
  <w:style w:type="character" w:customStyle="1" w:styleId="BodyText3Char">
    <w:name w:val="Body Text 3 Char"/>
    <w:basedOn w:val="DefaultParagraphFont"/>
    <w:link w:val="BodyText3"/>
    <w:rsid w:val="00F950ED"/>
    <w:rPr>
      <w:rFonts w:ascii="Times New Roman" w:eastAsia="Times New Roman" w:hAnsi="Times New Roman" w:cs="Times New Roman"/>
      <w:sz w:val="16"/>
      <w:szCs w:val="16"/>
    </w:rPr>
  </w:style>
  <w:style w:type="paragraph" w:styleId="ListParagraph">
    <w:name w:val="List Paragraph"/>
    <w:basedOn w:val="Normal"/>
    <w:uiPriority w:val="34"/>
    <w:qFormat/>
    <w:rsid w:val="00F950ED"/>
    <w:pPr>
      <w:ind w:left="720"/>
      <w:contextualSpacing/>
    </w:pPr>
  </w:style>
  <w:style w:type="paragraph" w:customStyle="1" w:styleId="Default">
    <w:name w:val="Default"/>
    <w:rsid w:val="00F950ED"/>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653B84"/>
    <w:rPr>
      <w:rFonts w:ascii="Tahoma" w:hAnsi="Tahoma" w:cs="Tahoma"/>
      <w:sz w:val="16"/>
      <w:szCs w:val="16"/>
    </w:rPr>
  </w:style>
  <w:style w:type="character" w:customStyle="1" w:styleId="BalloonTextChar">
    <w:name w:val="Balloon Text Char"/>
    <w:basedOn w:val="DefaultParagraphFont"/>
    <w:link w:val="BalloonText"/>
    <w:uiPriority w:val="99"/>
    <w:semiHidden/>
    <w:rsid w:val="00653B84"/>
    <w:rPr>
      <w:rFonts w:ascii="Tahoma" w:eastAsia="Times New Roman" w:hAnsi="Tahoma" w:cs="Tahoma"/>
      <w:sz w:val="16"/>
      <w:szCs w:val="16"/>
    </w:rPr>
  </w:style>
  <w:style w:type="paragraph" w:styleId="Footer">
    <w:name w:val="footer"/>
    <w:basedOn w:val="Normal"/>
    <w:link w:val="FooterChar"/>
    <w:uiPriority w:val="99"/>
    <w:unhideWhenUsed/>
    <w:rsid w:val="004E44F7"/>
    <w:pPr>
      <w:tabs>
        <w:tab w:val="center" w:pos="4680"/>
        <w:tab w:val="right" w:pos="9360"/>
      </w:tabs>
    </w:pPr>
  </w:style>
  <w:style w:type="character" w:customStyle="1" w:styleId="FooterChar">
    <w:name w:val="Footer Char"/>
    <w:basedOn w:val="DefaultParagraphFont"/>
    <w:link w:val="Footer"/>
    <w:uiPriority w:val="99"/>
    <w:rsid w:val="004E44F7"/>
    <w:rPr>
      <w:rFonts w:ascii="Times New Roman" w:eastAsia="Times New Roman" w:hAnsi="Times New Roman" w:cs="Times New Roman"/>
      <w:sz w:val="24"/>
      <w:szCs w:val="24"/>
    </w:rPr>
  </w:style>
  <w:style w:type="paragraph" w:styleId="NoSpacing">
    <w:name w:val="No Spacing"/>
    <w:uiPriority w:val="1"/>
    <w:qFormat/>
    <w:rsid w:val="00BC4A90"/>
    <w:pPr>
      <w:spacing w:after="0" w:line="240" w:lineRule="auto"/>
    </w:pPr>
    <w:rPr>
      <w:rFonts w:ascii="Calibri" w:eastAsiaTheme="minorEastAsia" w:hAnsi="Calibri" w:cs="Times New Roman"/>
      <w:lang w:val="en-IN"/>
    </w:rPr>
  </w:style>
  <w:style w:type="character" w:styleId="Strong">
    <w:name w:val="Strong"/>
    <w:uiPriority w:val="22"/>
    <w:qFormat/>
    <w:rsid w:val="00CF4E47"/>
    <w:rPr>
      <w:b/>
      <w:bCs/>
    </w:rPr>
  </w:style>
  <w:style w:type="character" w:styleId="Hyperlink">
    <w:name w:val="Hyperlink"/>
    <w:basedOn w:val="DefaultParagraphFont"/>
    <w:uiPriority w:val="99"/>
    <w:unhideWhenUsed/>
    <w:qFormat/>
    <w:rsid w:val="002B4A58"/>
    <w:rPr>
      <w:color w:val="0000FF" w:themeColor="hyperlink"/>
      <w:u w:val="single"/>
    </w:rPr>
  </w:style>
  <w:style w:type="paragraph" w:styleId="BodyText2">
    <w:name w:val="Body Text 2"/>
    <w:basedOn w:val="Normal"/>
    <w:link w:val="BodyText2Char"/>
    <w:uiPriority w:val="99"/>
    <w:semiHidden/>
    <w:unhideWhenUsed/>
    <w:rsid w:val="00E20BA2"/>
    <w:pPr>
      <w:spacing w:after="120" w:line="480" w:lineRule="auto"/>
    </w:pPr>
  </w:style>
  <w:style w:type="character" w:customStyle="1" w:styleId="BodyText2Char">
    <w:name w:val="Body Text 2 Char"/>
    <w:basedOn w:val="DefaultParagraphFont"/>
    <w:link w:val="BodyText2"/>
    <w:uiPriority w:val="99"/>
    <w:semiHidden/>
    <w:rsid w:val="00E20BA2"/>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855C0"/>
    <w:rPr>
      <w:rFonts w:asciiTheme="majorHAnsi" w:eastAsiaTheme="majorEastAsia" w:hAnsiTheme="majorHAnsi" w:cstheme="majorBidi"/>
      <w:color w:val="243F60" w:themeColor="accent1" w:themeShade="7F"/>
      <w:sz w:val="24"/>
      <w:szCs w:val="24"/>
    </w:rPr>
  </w:style>
  <w:style w:type="paragraph" w:styleId="ListBullet">
    <w:name w:val="List Bullet"/>
    <w:basedOn w:val="Normal"/>
    <w:link w:val="ListBulletChar"/>
    <w:rsid w:val="000855C0"/>
    <w:pPr>
      <w:numPr>
        <w:numId w:val="23"/>
      </w:numPr>
      <w:spacing w:line="280" w:lineRule="atLeast"/>
    </w:pPr>
    <w:rPr>
      <w:rFonts w:ascii="Arial" w:hAnsi="Arial"/>
      <w:sz w:val="20"/>
      <w:lang w:val="en-IN"/>
    </w:rPr>
  </w:style>
  <w:style w:type="character" w:customStyle="1" w:styleId="ListBulletChar">
    <w:name w:val="List Bullet Char"/>
    <w:basedOn w:val="DefaultParagraphFont"/>
    <w:link w:val="ListBullet"/>
    <w:rsid w:val="000855C0"/>
    <w:rPr>
      <w:rFonts w:ascii="Arial" w:eastAsia="Times New Roman" w:hAnsi="Arial" w:cs="Times New Roman"/>
      <w:sz w:val="20"/>
      <w:szCs w:val="24"/>
      <w:lang w:val="en-IN"/>
    </w:rPr>
  </w:style>
  <w:style w:type="character" w:customStyle="1" w:styleId="Heading1Char">
    <w:name w:val="Heading 1 Char"/>
    <w:basedOn w:val="DefaultParagraphFont"/>
    <w:link w:val="Heading1"/>
    <w:uiPriority w:val="9"/>
    <w:rsid w:val="00660F8E"/>
    <w:rPr>
      <w:rFonts w:asciiTheme="majorHAnsi" w:eastAsiaTheme="majorEastAsia" w:hAnsiTheme="majorHAnsi" w:cstheme="majorBidi"/>
      <w:color w:val="365F91" w:themeColor="accent1" w:themeShade="BF"/>
      <w:sz w:val="32"/>
      <w:szCs w:val="32"/>
      <w:lang w:val="en-IN"/>
    </w:rPr>
  </w:style>
  <w:style w:type="paragraph" w:styleId="NormalWeb">
    <w:name w:val="Normal (Web)"/>
    <w:basedOn w:val="Normal"/>
    <w:uiPriority w:val="99"/>
    <w:semiHidden/>
    <w:unhideWhenUsed/>
    <w:rsid w:val="007910A4"/>
    <w:pPr>
      <w:spacing w:before="100" w:beforeAutospacing="1" w:after="100" w:afterAutospacing="1"/>
    </w:pPr>
    <w:rPr>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62165">
      <w:bodyDiv w:val="1"/>
      <w:marLeft w:val="0"/>
      <w:marRight w:val="0"/>
      <w:marTop w:val="0"/>
      <w:marBottom w:val="0"/>
      <w:divBdr>
        <w:top w:val="none" w:sz="0" w:space="0" w:color="auto"/>
        <w:left w:val="none" w:sz="0" w:space="0" w:color="auto"/>
        <w:bottom w:val="none" w:sz="0" w:space="0" w:color="auto"/>
        <w:right w:val="none" w:sz="0" w:space="0" w:color="auto"/>
      </w:divBdr>
    </w:div>
    <w:div w:id="395400816">
      <w:bodyDiv w:val="1"/>
      <w:marLeft w:val="0"/>
      <w:marRight w:val="0"/>
      <w:marTop w:val="0"/>
      <w:marBottom w:val="0"/>
      <w:divBdr>
        <w:top w:val="none" w:sz="0" w:space="0" w:color="auto"/>
        <w:left w:val="none" w:sz="0" w:space="0" w:color="auto"/>
        <w:bottom w:val="none" w:sz="0" w:space="0" w:color="auto"/>
        <w:right w:val="none" w:sz="0" w:space="0" w:color="auto"/>
      </w:divBdr>
    </w:div>
    <w:div w:id="802117334">
      <w:bodyDiv w:val="1"/>
      <w:marLeft w:val="0"/>
      <w:marRight w:val="0"/>
      <w:marTop w:val="0"/>
      <w:marBottom w:val="0"/>
      <w:divBdr>
        <w:top w:val="none" w:sz="0" w:space="0" w:color="auto"/>
        <w:left w:val="none" w:sz="0" w:space="0" w:color="auto"/>
        <w:bottom w:val="none" w:sz="0" w:space="0" w:color="auto"/>
        <w:right w:val="none" w:sz="0" w:space="0" w:color="auto"/>
      </w:divBdr>
    </w:div>
    <w:div w:id="824198381">
      <w:bodyDiv w:val="1"/>
      <w:marLeft w:val="0"/>
      <w:marRight w:val="0"/>
      <w:marTop w:val="0"/>
      <w:marBottom w:val="0"/>
      <w:divBdr>
        <w:top w:val="none" w:sz="0" w:space="0" w:color="auto"/>
        <w:left w:val="none" w:sz="0" w:space="0" w:color="auto"/>
        <w:bottom w:val="none" w:sz="0" w:space="0" w:color="auto"/>
        <w:right w:val="none" w:sz="0" w:space="0" w:color="auto"/>
      </w:divBdr>
    </w:div>
    <w:div w:id="894389033">
      <w:bodyDiv w:val="1"/>
      <w:marLeft w:val="0"/>
      <w:marRight w:val="0"/>
      <w:marTop w:val="0"/>
      <w:marBottom w:val="0"/>
      <w:divBdr>
        <w:top w:val="none" w:sz="0" w:space="0" w:color="auto"/>
        <w:left w:val="none" w:sz="0" w:space="0" w:color="auto"/>
        <w:bottom w:val="none" w:sz="0" w:space="0" w:color="auto"/>
        <w:right w:val="none" w:sz="0" w:space="0" w:color="auto"/>
      </w:divBdr>
    </w:div>
    <w:div w:id="939030243">
      <w:bodyDiv w:val="1"/>
      <w:marLeft w:val="0"/>
      <w:marRight w:val="0"/>
      <w:marTop w:val="0"/>
      <w:marBottom w:val="0"/>
      <w:divBdr>
        <w:top w:val="none" w:sz="0" w:space="0" w:color="auto"/>
        <w:left w:val="none" w:sz="0" w:space="0" w:color="auto"/>
        <w:bottom w:val="none" w:sz="0" w:space="0" w:color="auto"/>
        <w:right w:val="none" w:sz="0" w:space="0" w:color="auto"/>
      </w:divBdr>
    </w:div>
    <w:div w:id="981273842">
      <w:bodyDiv w:val="1"/>
      <w:marLeft w:val="0"/>
      <w:marRight w:val="0"/>
      <w:marTop w:val="0"/>
      <w:marBottom w:val="0"/>
      <w:divBdr>
        <w:top w:val="none" w:sz="0" w:space="0" w:color="auto"/>
        <w:left w:val="none" w:sz="0" w:space="0" w:color="auto"/>
        <w:bottom w:val="none" w:sz="0" w:space="0" w:color="auto"/>
        <w:right w:val="none" w:sz="0" w:space="0" w:color="auto"/>
      </w:divBdr>
    </w:div>
    <w:div w:id="1052120710">
      <w:bodyDiv w:val="1"/>
      <w:marLeft w:val="0"/>
      <w:marRight w:val="0"/>
      <w:marTop w:val="0"/>
      <w:marBottom w:val="0"/>
      <w:divBdr>
        <w:top w:val="none" w:sz="0" w:space="0" w:color="auto"/>
        <w:left w:val="none" w:sz="0" w:space="0" w:color="auto"/>
        <w:bottom w:val="none" w:sz="0" w:space="0" w:color="auto"/>
        <w:right w:val="none" w:sz="0" w:space="0" w:color="auto"/>
      </w:divBdr>
    </w:div>
    <w:div w:id="1197350502">
      <w:bodyDiv w:val="1"/>
      <w:marLeft w:val="0"/>
      <w:marRight w:val="0"/>
      <w:marTop w:val="0"/>
      <w:marBottom w:val="0"/>
      <w:divBdr>
        <w:top w:val="none" w:sz="0" w:space="0" w:color="auto"/>
        <w:left w:val="none" w:sz="0" w:space="0" w:color="auto"/>
        <w:bottom w:val="none" w:sz="0" w:space="0" w:color="auto"/>
        <w:right w:val="none" w:sz="0" w:space="0" w:color="auto"/>
      </w:divBdr>
    </w:div>
    <w:div w:id="163598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pl.co.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veskills.in" TargetMode="External"/><Relationship Id="rId4" Type="http://schemas.openxmlformats.org/officeDocument/2006/relationships/settings" Target="settings.xml"/><Relationship Id="rId9" Type="http://schemas.openxmlformats.org/officeDocument/2006/relationships/hyperlink" Target="http://www.visionjobs.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B6E54-A8A3-4BD1-9C41-F1D8D449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aircel</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Priyanka 4. Rai</dc:creator>
  <cp:lastModifiedBy>Karnica Singh</cp:lastModifiedBy>
  <cp:revision>11</cp:revision>
  <cp:lastPrinted>2021-08-29T11:53:00Z</cp:lastPrinted>
  <dcterms:created xsi:type="dcterms:W3CDTF">2021-09-30T07:38:00Z</dcterms:created>
  <dcterms:modified xsi:type="dcterms:W3CDTF">2021-09-30T11:18:00Z</dcterms:modified>
</cp:coreProperties>
</file>